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FFA5E" w14:textId="77777777" w:rsidR="004C4644" w:rsidRDefault="004C4644" w:rsidP="004C4644">
      <w:pPr>
        <w:autoSpaceDE w:val="0"/>
        <w:autoSpaceDN w:val="0"/>
        <w:adjustRightInd w:val="0"/>
        <w:rPr>
          <w:rFonts w:ascii="Trebuchet MS" w:hAnsi="Trebuchet MS" w:cs="Trebuchet MS"/>
          <w:color w:val="000000"/>
          <w:sz w:val="22"/>
          <w:szCs w:val="22"/>
          <w:lang w:val="en-IE" w:eastAsia="en-IE"/>
        </w:rPr>
      </w:pPr>
    </w:p>
    <w:p w14:paraId="1894CB82" w14:textId="3E673B7E" w:rsidR="004C4644" w:rsidRPr="00453F65" w:rsidRDefault="000953DA" w:rsidP="004C4644">
      <w:pPr>
        <w:autoSpaceDE w:val="0"/>
        <w:autoSpaceDN w:val="0"/>
        <w:adjustRightInd w:val="0"/>
        <w:ind w:left="142"/>
        <w:rPr>
          <w:rFonts w:ascii="Trebuchet MS" w:hAnsi="Trebuchet MS"/>
          <w:color w:val="0F243E"/>
          <w:sz w:val="20"/>
          <w:szCs w:val="20"/>
        </w:rPr>
      </w:pPr>
      <w:r>
        <w:rPr>
          <w:rFonts w:ascii="Trebuchet MS" w:hAnsi="Trebuchet MS"/>
          <w:color w:val="0F243E"/>
          <w:sz w:val="20"/>
          <w:szCs w:val="20"/>
        </w:rPr>
        <w:t>1</w:t>
      </w:r>
      <w:r w:rsidRPr="000953DA">
        <w:rPr>
          <w:rFonts w:ascii="Trebuchet MS" w:hAnsi="Trebuchet MS"/>
          <w:color w:val="0F243E"/>
          <w:sz w:val="20"/>
          <w:szCs w:val="20"/>
          <w:vertAlign w:val="superscript"/>
        </w:rPr>
        <w:t>st</w:t>
      </w:r>
      <w:r>
        <w:rPr>
          <w:rFonts w:ascii="Trebuchet MS" w:hAnsi="Trebuchet MS"/>
          <w:color w:val="0F243E"/>
          <w:sz w:val="20"/>
          <w:szCs w:val="20"/>
        </w:rPr>
        <w:t xml:space="preserve"> May</w:t>
      </w:r>
      <w:r w:rsidR="004C4644">
        <w:rPr>
          <w:rFonts w:ascii="Trebuchet MS" w:hAnsi="Trebuchet MS"/>
          <w:color w:val="0F243E"/>
          <w:sz w:val="20"/>
          <w:szCs w:val="20"/>
        </w:rPr>
        <w:t xml:space="preserve"> </w:t>
      </w:r>
      <w:r>
        <w:rPr>
          <w:rFonts w:ascii="Trebuchet MS" w:hAnsi="Trebuchet MS"/>
          <w:color w:val="0F243E"/>
          <w:sz w:val="20"/>
          <w:szCs w:val="20"/>
        </w:rPr>
        <w:t>2020</w:t>
      </w:r>
    </w:p>
    <w:p w14:paraId="1F4FF3A0" w14:textId="77777777" w:rsidR="004C4644" w:rsidRPr="00453F65" w:rsidRDefault="004C4644" w:rsidP="004C4644">
      <w:pPr>
        <w:autoSpaceDE w:val="0"/>
        <w:autoSpaceDN w:val="0"/>
        <w:adjustRightInd w:val="0"/>
        <w:jc w:val="center"/>
        <w:rPr>
          <w:rFonts w:ascii="Trebuchet MS" w:hAnsi="Trebuchet MS"/>
          <w:color w:val="0F243E"/>
          <w:sz w:val="20"/>
          <w:szCs w:val="20"/>
        </w:rPr>
      </w:pPr>
    </w:p>
    <w:p w14:paraId="5941F9D8" w14:textId="2AD536E4" w:rsidR="004C4644" w:rsidRPr="00453F65" w:rsidRDefault="004C4644" w:rsidP="004C4644">
      <w:pPr>
        <w:autoSpaceDE w:val="0"/>
        <w:autoSpaceDN w:val="0"/>
        <w:adjustRightInd w:val="0"/>
        <w:jc w:val="center"/>
        <w:rPr>
          <w:rFonts w:ascii="Trebuchet MS" w:hAnsi="Trebuchet MS"/>
          <w:b/>
          <w:color w:val="0F243E"/>
          <w:sz w:val="22"/>
          <w:szCs w:val="22"/>
        </w:rPr>
      </w:pPr>
      <w:r w:rsidRPr="00453F65">
        <w:rPr>
          <w:rFonts w:ascii="Trebuchet MS" w:hAnsi="Trebuchet MS"/>
          <w:b/>
          <w:color w:val="0F243E"/>
          <w:sz w:val="22"/>
          <w:szCs w:val="22"/>
        </w:rPr>
        <w:t>GUIDELINES – TRAINEE COMMITTEE ELECTIONS 20</w:t>
      </w:r>
      <w:r>
        <w:rPr>
          <w:rFonts w:ascii="Trebuchet MS" w:hAnsi="Trebuchet MS"/>
          <w:b/>
          <w:color w:val="0F243E"/>
          <w:sz w:val="22"/>
          <w:szCs w:val="22"/>
        </w:rPr>
        <w:t>20</w:t>
      </w:r>
    </w:p>
    <w:p w14:paraId="531AC090" w14:textId="77777777" w:rsidR="004C4644" w:rsidRPr="00453F65" w:rsidRDefault="004C4644" w:rsidP="004C4644">
      <w:pPr>
        <w:autoSpaceDE w:val="0"/>
        <w:autoSpaceDN w:val="0"/>
        <w:adjustRightInd w:val="0"/>
        <w:jc w:val="center"/>
        <w:rPr>
          <w:rFonts w:ascii="Trebuchet MS" w:hAnsi="Trebuchet MS"/>
          <w:color w:val="0F243E"/>
          <w:sz w:val="20"/>
          <w:szCs w:val="20"/>
        </w:rPr>
      </w:pPr>
    </w:p>
    <w:p w14:paraId="445A4022" w14:textId="77777777" w:rsidR="004C4644" w:rsidRPr="00453F65" w:rsidRDefault="004C4644" w:rsidP="000953DA">
      <w:pPr>
        <w:pStyle w:val="Default"/>
        <w:numPr>
          <w:ilvl w:val="0"/>
          <w:numId w:val="1"/>
        </w:numPr>
        <w:jc w:val="both"/>
        <w:rPr>
          <w:rFonts w:eastAsia="Times New Roman" w:cs="Times New Roman"/>
          <w:color w:val="0F243E"/>
          <w:sz w:val="20"/>
          <w:szCs w:val="20"/>
          <w:lang w:val="en-US" w:eastAsia="en-US"/>
        </w:rPr>
      </w:pPr>
      <w:r w:rsidRPr="00453F65">
        <w:rPr>
          <w:rFonts w:eastAsia="Times New Roman" w:cs="Times New Roman"/>
          <w:color w:val="0F243E"/>
          <w:sz w:val="20"/>
          <w:szCs w:val="20"/>
          <w:lang w:val="en-US" w:eastAsia="en-US"/>
        </w:rPr>
        <w:t xml:space="preserve">There </w:t>
      </w:r>
      <w:proofErr w:type="gramStart"/>
      <w:r>
        <w:rPr>
          <w:rFonts w:eastAsia="Times New Roman" w:cs="Times New Roman"/>
          <w:color w:val="0F243E"/>
          <w:sz w:val="20"/>
          <w:szCs w:val="20"/>
          <w:lang w:val="en-US" w:eastAsia="en-US"/>
        </w:rPr>
        <w:t>are</w:t>
      </w:r>
      <w:proofErr w:type="gramEnd"/>
      <w:r w:rsidRPr="00453F65">
        <w:rPr>
          <w:rFonts w:eastAsia="Times New Roman" w:cs="Times New Roman"/>
          <w:color w:val="0F243E"/>
          <w:sz w:val="20"/>
          <w:szCs w:val="20"/>
          <w:lang w:val="en-US" w:eastAsia="en-US"/>
        </w:rPr>
        <w:t xml:space="preserve"> a total of 25 members of the TC, made up </w:t>
      </w:r>
      <w:r>
        <w:rPr>
          <w:rFonts w:eastAsia="Times New Roman" w:cs="Times New Roman"/>
          <w:color w:val="0F243E"/>
          <w:sz w:val="20"/>
          <w:szCs w:val="20"/>
          <w:lang w:val="en-US" w:eastAsia="en-US"/>
        </w:rPr>
        <w:t xml:space="preserve">of BST Trainees, HST Trainees and non-training NHCDs, </w:t>
      </w:r>
      <w:r w:rsidRPr="00453F65">
        <w:rPr>
          <w:rFonts w:eastAsia="Times New Roman" w:cs="Times New Roman"/>
          <w:color w:val="0F243E"/>
          <w:sz w:val="20"/>
          <w:szCs w:val="20"/>
          <w:lang w:val="en-US" w:eastAsia="en-US"/>
        </w:rPr>
        <w:t xml:space="preserve">as follows: </w:t>
      </w:r>
    </w:p>
    <w:p w14:paraId="555B40CD" w14:textId="77777777" w:rsidR="004C4644" w:rsidRPr="00453F65" w:rsidRDefault="004C4644" w:rsidP="000953DA">
      <w:pPr>
        <w:pStyle w:val="Default"/>
        <w:numPr>
          <w:ilvl w:val="0"/>
          <w:numId w:val="2"/>
        </w:numPr>
        <w:tabs>
          <w:tab w:val="left" w:pos="1985"/>
        </w:tabs>
        <w:spacing w:after="15"/>
        <w:jc w:val="both"/>
        <w:rPr>
          <w:rFonts w:eastAsia="Times New Roman" w:cs="Times New Roman"/>
          <w:color w:val="0F243E"/>
          <w:sz w:val="20"/>
          <w:szCs w:val="20"/>
          <w:lang w:val="en-US" w:eastAsia="en-US"/>
        </w:rPr>
      </w:pPr>
      <w:r w:rsidRPr="00453F65">
        <w:rPr>
          <w:rFonts w:eastAsia="Times New Roman" w:cs="Times New Roman"/>
          <w:color w:val="0F243E"/>
          <w:sz w:val="20"/>
          <w:szCs w:val="20"/>
          <w:lang w:val="en-US" w:eastAsia="en-US"/>
        </w:rPr>
        <w:t xml:space="preserve">23 elected members </w:t>
      </w:r>
    </w:p>
    <w:p w14:paraId="28D1DA41" w14:textId="77777777" w:rsidR="004C4644" w:rsidRPr="00453F65" w:rsidRDefault="004C4644" w:rsidP="004C4644">
      <w:pPr>
        <w:pStyle w:val="Default"/>
        <w:tabs>
          <w:tab w:val="left" w:pos="1985"/>
        </w:tabs>
        <w:spacing w:after="15"/>
        <w:ind w:left="1985" w:hanging="709"/>
        <w:jc w:val="both"/>
        <w:rPr>
          <w:rFonts w:eastAsia="Times New Roman" w:cs="Times New Roman"/>
          <w:color w:val="0F243E"/>
          <w:sz w:val="20"/>
          <w:szCs w:val="20"/>
          <w:lang w:val="en-US" w:eastAsia="en-US"/>
        </w:rPr>
      </w:pPr>
      <w:r w:rsidRPr="00453F65">
        <w:rPr>
          <w:rFonts w:eastAsia="Times New Roman" w:cs="Times New Roman"/>
          <w:color w:val="0F243E"/>
          <w:sz w:val="20"/>
          <w:szCs w:val="20"/>
          <w:lang w:val="en-US" w:eastAsia="en-US"/>
        </w:rPr>
        <w:t xml:space="preserve">2. </w:t>
      </w:r>
      <w:r w:rsidRPr="00453F65">
        <w:rPr>
          <w:rFonts w:eastAsia="Times New Roman" w:cs="Times New Roman"/>
          <w:color w:val="0F243E"/>
          <w:sz w:val="20"/>
          <w:szCs w:val="20"/>
          <w:lang w:val="en-US" w:eastAsia="en-US"/>
        </w:rPr>
        <w:tab/>
        <w:t xml:space="preserve">2 ex-officio places for the immediate past Chair and Vice-Chair </w:t>
      </w:r>
    </w:p>
    <w:p w14:paraId="15AECB07" w14:textId="77777777" w:rsidR="004C4644" w:rsidRPr="00453F65" w:rsidRDefault="004C4644" w:rsidP="004C4644">
      <w:pPr>
        <w:pStyle w:val="Default"/>
        <w:jc w:val="both"/>
        <w:rPr>
          <w:rFonts w:eastAsia="Times New Roman" w:cs="Times New Roman"/>
          <w:color w:val="0F243E"/>
          <w:sz w:val="20"/>
          <w:szCs w:val="20"/>
          <w:lang w:val="en-US" w:eastAsia="en-US"/>
        </w:rPr>
      </w:pPr>
    </w:p>
    <w:p w14:paraId="6DAF9618" w14:textId="77777777" w:rsidR="004C4644" w:rsidRPr="00453F65" w:rsidRDefault="004C4644" w:rsidP="000953DA">
      <w:pPr>
        <w:pStyle w:val="Default"/>
        <w:numPr>
          <w:ilvl w:val="0"/>
          <w:numId w:val="1"/>
        </w:numPr>
        <w:jc w:val="both"/>
        <w:rPr>
          <w:rFonts w:eastAsia="Times New Roman" w:cs="Times New Roman"/>
          <w:color w:val="0F243E"/>
          <w:sz w:val="20"/>
          <w:szCs w:val="20"/>
          <w:lang w:val="en-US" w:eastAsia="en-US"/>
        </w:rPr>
      </w:pPr>
      <w:r w:rsidRPr="00453F65">
        <w:rPr>
          <w:rFonts w:eastAsia="Times New Roman" w:cs="Times New Roman"/>
          <w:color w:val="0F243E"/>
          <w:sz w:val="20"/>
          <w:szCs w:val="20"/>
          <w:lang w:val="en-US" w:eastAsia="en-US"/>
        </w:rPr>
        <w:t xml:space="preserve">Vacant positions </w:t>
      </w:r>
      <w:r>
        <w:rPr>
          <w:rFonts w:eastAsia="Times New Roman" w:cs="Times New Roman"/>
          <w:color w:val="0F243E"/>
          <w:sz w:val="20"/>
          <w:szCs w:val="20"/>
          <w:lang w:val="en-US" w:eastAsia="en-US"/>
        </w:rPr>
        <w:t>are</w:t>
      </w:r>
      <w:r w:rsidRPr="00453F65">
        <w:rPr>
          <w:rFonts w:eastAsia="Times New Roman" w:cs="Times New Roman"/>
          <w:color w:val="0F243E"/>
          <w:sz w:val="20"/>
          <w:szCs w:val="20"/>
          <w:lang w:val="en-US" w:eastAsia="en-US"/>
        </w:rPr>
        <w:t xml:space="preserve"> advertised in May, annually. </w:t>
      </w:r>
    </w:p>
    <w:p w14:paraId="041E0CA9" w14:textId="77777777" w:rsidR="004C4644" w:rsidRPr="00453F65" w:rsidRDefault="004C4644" w:rsidP="004C4644">
      <w:pPr>
        <w:pStyle w:val="Default"/>
        <w:jc w:val="both"/>
        <w:rPr>
          <w:rFonts w:eastAsia="Times New Roman" w:cs="Times New Roman"/>
          <w:color w:val="0F243E"/>
          <w:sz w:val="20"/>
          <w:szCs w:val="20"/>
          <w:lang w:val="en-US" w:eastAsia="en-US"/>
        </w:rPr>
      </w:pPr>
    </w:p>
    <w:p w14:paraId="0FD85F47" w14:textId="48F0391D" w:rsidR="004C4644" w:rsidRPr="00453F65" w:rsidRDefault="004C4644" w:rsidP="000953DA">
      <w:pPr>
        <w:pStyle w:val="Default"/>
        <w:numPr>
          <w:ilvl w:val="0"/>
          <w:numId w:val="1"/>
        </w:numPr>
        <w:jc w:val="both"/>
        <w:rPr>
          <w:rFonts w:eastAsia="Times New Roman" w:cs="Times New Roman"/>
          <w:color w:val="0F243E"/>
          <w:sz w:val="20"/>
          <w:szCs w:val="20"/>
          <w:lang w:val="en-US" w:eastAsia="en-US"/>
        </w:rPr>
      </w:pPr>
      <w:r>
        <w:rPr>
          <w:rFonts w:eastAsia="Times New Roman" w:cs="Times New Roman"/>
          <w:color w:val="0F243E"/>
          <w:sz w:val="20"/>
          <w:szCs w:val="20"/>
          <w:lang w:val="en-US" w:eastAsia="en-US"/>
        </w:rPr>
        <w:t>Members</w:t>
      </w:r>
      <w:r w:rsidRPr="00453F65">
        <w:rPr>
          <w:rFonts w:eastAsia="Times New Roman" w:cs="Times New Roman"/>
          <w:color w:val="0F243E"/>
          <w:sz w:val="20"/>
          <w:szCs w:val="20"/>
          <w:lang w:val="en-US" w:eastAsia="en-US"/>
        </w:rPr>
        <w:t xml:space="preserve"> of the committee c</w:t>
      </w:r>
      <w:r>
        <w:rPr>
          <w:rFonts w:eastAsia="Times New Roman" w:cs="Times New Roman"/>
          <w:color w:val="0F243E"/>
          <w:sz w:val="20"/>
          <w:szCs w:val="20"/>
          <w:lang w:val="en-US" w:eastAsia="en-US"/>
        </w:rPr>
        <w:t xml:space="preserve">an </w:t>
      </w:r>
      <w:r w:rsidRPr="00453F65">
        <w:rPr>
          <w:rFonts w:eastAsia="Times New Roman" w:cs="Times New Roman"/>
          <w:color w:val="0F243E"/>
          <w:sz w:val="20"/>
          <w:szCs w:val="20"/>
          <w:lang w:val="en-US" w:eastAsia="en-US"/>
        </w:rPr>
        <w:t xml:space="preserve">serve up to a </w:t>
      </w:r>
      <w:r w:rsidRPr="001A4E37">
        <w:rPr>
          <w:rFonts w:eastAsia="Times New Roman" w:cs="Times New Roman"/>
          <w:color w:val="0F243E"/>
          <w:sz w:val="20"/>
          <w:szCs w:val="20"/>
          <w:lang w:val="en-US" w:eastAsia="en-US"/>
        </w:rPr>
        <w:t>maximum of 3</w:t>
      </w:r>
      <w:r w:rsidRPr="00453F65">
        <w:rPr>
          <w:rFonts w:eastAsia="Times New Roman" w:cs="Times New Roman"/>
          <w:color w:val="0F243E"/>
          <w:sz w:val="20"/>
          <w:szCs w:val="20"/>
          <w:lang w:val="en-US" w:eastAsia="en-US"/>
        </w:rPr>
        <w:t xml:space="preserve"> </w:t>
      </w:r>
      <w:r>
        <w:rPr>
          <w:rFonts w:eastAsia="Times New Roman" w:cs="Times New Roman"/>
          <w:color w:val="0F243E"/>
          <w:sz w:val="20"/>
          <w:szCs w:val="20"/>
          <w:lang w:val="en-US" w:eastAsia="en-US"/>
        </w:rPr>
        <w:t xml:space="preserve">consecutive 2-year </w:t>
      </w:r>
      <w:r w:rsidRPr="00453F65">
        <w:rPr>
          <w:rFonts w:eastAsia="Times New Roman" w:cs="Times New Roman"/>
          <w:color w:val="0F243E"/>
          <w:sz w:val="20"/>
          <w:szCs w:val="20"/>
          <w:lang w:val="en-US" w:eastAsia="en-US"/>
        </w:rPr>
        <w:t xml:space="preserve">terms. </w:t>
      </w:r>
    </w:p>
    <w:p w14:paraId="7ACBDCE3" w14:textId="77777777" w:rsidR="004C4644" w:rsidRPr="00453F65" w:rsidRDefault="004C4644" w:rsidP="004C4644">
      <w:pPr>
        <w:pStyle w:val="Default"/>
        <w:jc w:val="both"/>
        <w:rPr>
          <w:rFonts w:eastAsia="Times New Roman" w:cs="Times New Roman"/>
          <w:color w:val="0F243E"/>
          <w:sz w:val="20"/>
          <w:szCs w:val="20"/>
          <w:lang w:val="en-US" w:eastAsia="en-US"/>
        </w:rPr>
      </w:pPr>
    </w:p>
    <w:p w14:paraId="79E5F635" w14:textId="77777777" w:rsidR="004C4644" w:rsidRPr="00453F65" w:rsidRDefault="004C4644" w:rsidP="000953DA">
      <w:pPr>
        <w:pStyle w:val="Default"/>
        <w:numPr>
          <w:ilvl w:val="0"/>
          <w:numId w:val="1"/>
        </w:numPr>
        <w:jc w:val="both"/>
        <w:rPr>
          <w:rFonts w:eastAsia="Times New Roman" w:cs="Times New Roman"/>
          <w:color w:val="0F243E"/>
          <w:sz w:val="20"/>
          <w:szCs w:val="20"/>
          <w:lang w:val="en-US" w:eastAsia="en-US"/>
        </w:rPr>
      </w:pPr>
      <w:r w:rsidRPr="00453F65">
        <w:rPr>
          <w:rFonts w:eastAsia="Times New Roman" w:cs="Times New Roman"/>
          <w:color w:val="0F243E"/>
          <w:sz w:val="20"/>
          <w:szCs w:val="20"/>
          <w:lang w:val="en-US" w:eastAsia="en-US"/>
        </w:rPr>
        <w:t xml:space="preserve">All NCHDs who are currently </w:t>
      </w:r>
      <w:r w:rsidRPr="00453F65">
        <w:rPr>
          <w:rFonts w:eastAsia="Times New Roman" w:cs="Times New Roman"/>
          <w:b/>
          <w:color w:val="0F243E"/>
          <w:sz w:val="20"/>
          <w:szCs w:val="20"/>
          <w:lang w:val="en-US" w:eastAsia="en-US"/>
        </w:rPr>
        <w:t>fully subscribed Members of the College</w:t>
      </w:r>
      <w:r w:rsidRPr="00453F65">
        <w:rPr>
          <w:rFonts w:eastAsia="Times New Roman" w:cs="Times New Roman"/>
          <w:color w:val="0F243E"/>
          <w:sz w:val="20"/>
          <w:szCs w:val="20"/>
          <w:lang w:val="en-US" w:eastAsia="en-US"/>
        </w:rPr>
        <w:t xml:space="preserve"> are eligible to be nominated for participation in the Trainee Committee. </w:t>
      </w:r>
    </w:p>
    <w:p w14:paraId="0623584D" w14:textId="77777777" w:rsidR="004C4644" w:rsidRPr="00453F65" w:rsidRDefault="004C4644" w:rsidP="004C4644">
      <w:pPr>
        <w:pStyle w:val="Default"/>
        <w:jc w:val="both"/>
        <w:rPr>
          <w:rFonts w:eastAsia="Times New Roman" w:cs="Times New Roman"/>
          <w:color w:val="0F243E"/>
          <w:sz w:val="20"/>
          <w:szCs w:val="20"/>
          <w:lang w:val="en-US" w:eastAsia="en-US"/>
        </w:rPr>
      </w:pPr>
    </w:p>
    <w:p w14:paraId="14FF3DFE" w14:textId="77777777" w:rsidR="004C4644" w:rsidRPr="00453F65" w:rsidRDefault="004C4644" w:rsidP="000953DA">
      <w:pPr>
        <w:pStyle w:val="Default"/>
        <w:numPr>
          <w:ilvl w:val="0"/>
          <w:numId w:val="1"/>
        </w:numPr>
        <w:jc w:val="both"/>
        <w:rPr>
          <w:rFonts w:eastAsia="Times New Roman" w:cs="Times New Roman"/>
          <w:color w:val="0F243E"/>
          <w:sz w:val="20"/>
          <w:szCs w:val="20"/>
          <w:lang w:val="en-US" w:eastAsia="en-US"/>
        </w:rPr>
      </w:pPr>
      <w:r w:rsidRPr="00453F65">
        <w:rPr>
          <w:rFonts w:eastAsia="Times New Roman" w:cs="Times New Roman"/>
          <w:color w:val="0F243E"/>
          <w:sz w:val="20"/>
          <w:szCs w:val="20"/>
          <w:lang w:val="en-US" w:eastAsia="en-US"/>
        </w:rPr>
        <w:t xml:space="preserve">All nominees will require proposing and seconding by two registered and fully subscribed </w:t>
      </w:r>
      <w:r w:rsidRPr="00F7139E">
        <w:rPr>
          <w:rFonts w:eastAsia="Times New Roman" w:cs="Times New Roman"/>
          <w:b/>
          <w:color w:val="0F243E"/>
          <w:sz w:val="20"/>
          <w:szCs w:val="20"/>
          <w:lang w:val="en-US" w:eastAsia="en-US"/>
        </w:rPr>
        <w:t xml:space="preserve">NCHD </w:t>
      </w:r>
      <w:r w:rsidRPr="00F7139E">
        <w:rPr>
          <w:rFonts w:eastAsia="Times New Roman" w:cs="Times New Roman"/>
          <w:b/>
          <w:i/>
          <w:color w:val="0F243E"/>
          <w:sz w:val="20"/>
          <w:szCs w:val="20"/>
          <w:u w:val="single"/>
          <w:lang w:val="en-US" w:eastAsia="en-US"/>
        </w:rPr>
        <w:t>OR</w:t>
      </w:r>
      <w:r w:rsidRPr="00F7139E">
        <w:rPr>
          <w:rFonts w:eastAsia="Times New Roman" w:cs="Times New Roman"/>
          <w:b/>
          <w:color w:val="0F243E"/>
          <w:sz w:val="20"/>
          <w:szCs w:val="20"/>
          <w:lang w:val="en-US" w:eastAsia="en-US"/>
        </w:rPr>
        <w:t xml:space="preserve"> Consultant Members of the College</w:t>
      </w:r>
      <w:r w:rsidRPr="00453F65">
        <w:rPr>
          <w:rFonts w:eastAsia="Times New Roman" w:cs="Times New Roman"/>
          <w:color w:val="0F243E"/>
          <w:sz w:val="20"/>
          <w:szCs w:val="20"/>
          <w:lang w:val="en-US" w:eastAsia="en-US"/>
        </w:rPr>
        <w:t xml:space="preserve">. </w:t>
      </w:r>
    </w:p>
    <w:p w14:paraId="1EF9FFB5" w14:textId="77777777" w:rsidR="004C4644" w:rsidRPr="00453F65" w:rsidRDefault="004C4644" w:rsidP="004C4644">
      <w:pPr>
        <w:pStyle w:val="Default"/>
        <w:jc w:val="both"/>
        <w:rPr>
          <w:rFonts w:eastAsia="Times New Roman" w:cs="Times New Roman"/>
          <w:color w:val="0F243E"/>
          <w:sz w:val="20"/>
          <w:szCs w:val="20"/>
          <w:lang w:val="en-US" w:eastAsia="en-US"/>
        </w:rPr>
      </w:pPr>
    </w:p>
    <w:p w14:paraId="64447D76" w14:textId="07E3FBD0" w:rsidR="005553B3" w:rsidRDefault="004C4644" w:rsidP="000953DA">
      <w:pPr>
        <w:pStyle w:val="Default"/>
        <w:numPr>
          <w:ilvl w:val="0"/>
          <w:numId w:val="1"/>
        </w:numPr>
        <w:jc w:val="both"/>
        <w:rPr>
          <w:rFonts w:eastAsia="Times New Roman" w:cs="Times New Roman"/>
          <w:color w:val="0F243E"/>
          <w:sz w:val="20"/>
          <w:szCs w:val="20"/>
          <w:lang w:val="en-US" w:eastAsia="en-US"/>
        </w:rPr>
      </w:pPr>
      <w:r w:rsidRPr="00453F65">
        <w:rPr>
          <w:rFonts w:eastAsia="Times New Roman" w:cs="Times New Roman"/>
          <w:color w:val="0F243E"/>
          <w:sz w:val="20"/>
          <w:szCs w:val="20"/>
          <w:lang w:val="en-US" w:eastAsia="en-US"/>
        </w:rPr>
        <w:t xml:space="preserve">Every two years the Committee will elect a Chair and Vice Chair </w:t>
      </w:r>
      <w:r w:rsidR="005553B3" w:rsidRPr="005553B3">
        <w:rPr>
          <w:rFonts w:eastAsia="Times New Roman" w:cs="Times New Roman"/>
          <w:color w:val="0F243E"/>
          <w:sz w:val="20"/>
          <w:szCs w:val="20"/>
          <w:u w:val="single"/>
          <w:lang w:val="en-US" w:eastAsia="en-US"/>
        </w:rPr>
        <w:t>or</w:t>
      </w:r>
      <w:r w:rsidR="005553B3">
        <w:rPr>
          <w:rFonts w:eastAsia="Times New Roman" w:cs="Times New Roman"/>
          <w:color w:val="0F243E"/>
          <w:sz w:val="20"/>
          <w:szCs w:val="20"/>
          <w:lang w:val="en-US" w:eastAsia="en-US"/>
        </w:rPr>
        <w:t xml:space="preserve"> 2 Co-Chairs </w:t>
      </w:r>
      <w:r w:rsidRPr="00453F65">
        <w:rPr>
          <w:rFonts w:eastAsia="Times New Roman" w:cs="Times New Roman"/>
          <w:color w:val="0F243E"/>
          <w:sz w:val="20"/>
          <w:szCs w:val="20"/>
          <w:lang w:val="en-US" w:eastAsia="en-US"/>
        </w:rPr>
        <w:t>from amongst its membership.  The ex-officio positions for</w:t>
      </w:r>
      <w:r w:rsidR="005553B3">
        <w:rPr>
          <w:rFonts w:eastAsia="Times New Roman" w:cs="Times New Roman"/>
          <w:color w:val="0F243E"/>
          <w:sz w:val="20"/>
          <w:szCs w:val="20"/>
          <w:lang w:val="en-US" w:eastAsia="en-US"/>
        </w:rPr>
        <w:t xml:space="preserve"> same will hold for a 2-year term.</w:t>
      </w:r>
    </w:p>
    <w:p w14:paraId="16B01ECE" w14:textId="77777777" w:rsidR="004C4644" w:rsidRPr="00453F65" w:rsidRDefault="004C4644" w:rsidP="004C4644">
      <w:pPr>
        <w:pStyle w:val="Default"/>
        <w:jc w:val="both"/>
        <w:rPr>
          <w:rFonts w:eastAsia="Times New Roman" w:cs="Times New Roman"/>
          <w:color w:val="0F243E"/>
          <w:sz w:val="20"/>
          <w:szCs w:val="20"/>
          <w:lang w:val="en-US" w:eastAsia="en-US"/>
        </w:rPr>
      </w:pPr>
    </w:p>
    <w:p w14:paraId="7D9A6F8B" w14:textId="77777777" w:rsidR="004C4644" w:rsidRPr="00453F65" w:rsidRDefault="004C4644" w:rsidP="004C4644">
      <w:pPr>
        <w:autoSpaceDE w:val="0"/>
        <w:autoSpaceDN w:val="0"/>
        <w:adjustRightInd w:val="0"/>
        <w:jc w:val="both"/>
        <w:rPr>
          <w:rFonts w:ascii="Trebuchet MS" w:hAnsi="Trebuchet MS"/>
          <w:color w:val="0F243E"/>
          <w:sz w:val="20"/>
          <w:szCs w:val="20"/>
        </w:rPr>
      </w:pPr>
    </w:p>
    <w:p w14:paraId="28B615DE" w14:textId="7E1835F2" w:rsidR="004C4644" w:rsidRPr="00F7139E" w:rsidRDefault="004C4644" w:rsidP="004C4644">
      <w:pPr>
        <w:autoSpaceDE w:val="0"/>
        <w:autoSpaceDN w:val="0"/>
        <w:adjustRightInd w:val="0"/>
        <w:ind w:left="142"/>
        <w:jc w:val="both"/>
        <w:rPr>
          <w:rFonts w:ascii="Trebuchet MS" w:hAnsi="Trebuchet MS"/>
          <w:b/>
          <w:color w:val="0F243E"/>
          <w:sz w:val="20"/>
          <w:szCs w:val="20"/>
        </w:rPr>
      </w:pPr>
      <w:r w:rsidRPr="00F7139E">
        <w:rPr>
          <w:rFonts w:ascii="Trebuchet MS" w:hAnsi="Trebuchet MS"/>
          <w:b/>
          <w:color w:val="0F243E"/>
          <w:sz w:val="20"/>
          <w:szCs w:val="20"/>
        </w:rPr>
        <w:t>Election process 20</w:t>
      </w:r>
      <w:r>
        <w:rPr>
          <w:rFonts w:ascii="Trebuchet MS" w:hAnsi="Trebuchet MS"/>
          <w:b/>
          <w:color w:val="0F243E"/>
          <w:sz w:val="20"/>
          <w:szCs w:val="20"/>
        </w:rPr>
        <w:t>20</w:t>
      </w:r>
      <w:r w:rsidRPr="00F7139E">
        <w:rPr>
          <w:rFonts w:ascii="Trebuchet MS" w:hAnsi="Trebuchet MS"/>
          <w:b/>
          <w:color w:val="0F243E"/>
          <w:sz w:val="20"/>
          <w:szCs w:val="20"/>
        </w:rPr>
        <w:t xml:space="preserve">: </w:t>
      </w:r>
    </w:p>
    <w:p w14:paraId="6C71AE8D" w14:textId="77777777" w:rsidR="004C4644" w:rsidRPr="00453F65" w:rsidRDefault="004C4644" w:rsidP="004C4644">
      <w:pPr>
        <w:autoSpaceDE w:val="0"/>
        <w:autoSpaceDN w:val="0"/>
        <w:adjustRightInd w:val="0"/>
        <w:ind w:left="709" w:hanging="283"/>
        <w:jc w:val="both"/>
        <w:rPr>
          <w:rFonts w:ascii="Trebuchet MS" w:hAnsi="Trebuchet MS"/>
          <w:color w:val="0F243E"/>
          <w:sz w:val="20"/>
          <w:szCs w:val="20"/>
        </w:rPr>
      </w:pPr>
    </w:p>
    <w:p w14:paraId="60424D4F" w14:textId="70D13036" w:rsidR="004C4644" w:rsidRPr="00453F65" w:rsidRDefault="004C4644" w:rsidP="004C4644">
      <w:pPr>
        <w:autoSpaceDE w:val="0"/>
        <w:autoSpaceDN w:val="0"/>
        <w:adjustRightInd w:val="0"/>
        <w:ind w:left="709" w:hanging="283"/>
        <w:jc w:val="both"/>
        <w:rPr>
          <w:rFonts w:ascii="Trebuchet MS" w:hAnsi="Trebuchet MS"/>
          <w:color w:val="0F243E"/>
          <w:sz w:val="20"/>
          <w:szCs w:val="20"/>
        </w:rPr>
      </w:pPr>
      <w:r w:rsidRPr="00453F65">
        <w:rPr>
          <w:rFonts w:ascii="Trebuchet MS" w:hAnsi="Trebuchet MS"/>
          <w:color w:val="0F243E"/>
          <w:sz w:val="20"/>
          <w:szCs w:val="20"/>
        </w:rPr>
        <w:t xml:space="preserve">1. Application and nomination forms will be issued by email </w:t>
      </w:r>
      <w:r w:rsidRPr="001A4E37">
        <w:rPr>
          <w:rFonts w:ascii="Trebuchet MS" w:hAnsi="Trebuchet MS"/>
          <w:color w:val="0F243E"/>
          <w:sz w:val="20"/>
          <w:szCs w:val="20"/>
        </w:rPr>
        <w:t>on Friday, 01/05/20. Only those received back in the College by close of business on Monday, 18/05/20 will be</w:t>
      </w:r>
      <w:r w:rsidRPr="00453F65">
        <w:rPr>
          <w:rFonts w:ascii="Trebuchet MS" w:hAnsi="Trebuchet MS"/>
          <w:color w:val="0F243E"/>
          <w:sz w:val="20"/>
          <w:szCs w:val="20"/>
        </w:rPr>
        <w:t xml:space="preserve"> considered for election. </w:t>
      </w:r>
    </w:p>
    <w:p w14:paraId="6A9CB3BA" w14:textId="77777777" w:rsidR="004C4644" w:rsidRPr="00453F65" w:rsidRDefault="004C4644" w:rsidP="004C4644">
      <w:pPr>
        <w:autoSpaceDE w:val="0"/>
        <w:autoSpaceDN w:val="0"/>
        <w:adjustRightInd w:val="0"/>
        <w:ind w:left="709" w:hanging="283"/>
        <w:jc w:val="both"/>
        <w:rPr>
          <w:rFonts w:ascii="Trebuchet MS" w:hAnsi="Trebuchet MS"/>
          <w:color w:val="0F243E"/>
          <w:sz w:val="20"/>
          <w:szCs w:val="20"/>
        </w:rPr>
      </w:pPr>
    </w:p>
    <w:p w14:paraId="18A7D338" w14:textId="2C7C3C61" w:rsidR="004C4644" w:rsidRPr="00453F65" w:rsidRDefault="004C4644" w:rsidP="004C4644">
      <w:pPr>
        <w:pStyle w:val="Default"/>
        <w:ind w:left="709" w:hanging="283"/>
        <w:jc w:val="both"/>
        <w:rPr>
          <w:rFonts w:eastAsia="Times New Roman" w:cs="Times New Roman"/>
          <w:color w:val="0F243E"/>
          <w:sz w:val="20"/>
          <w:szCs w:val="20"/>
          <w:lang w:val="en-US" w:eastAsia="en-US"/>
        </w:rPr>
      </w:pPr>
      <w:r w:rsidRPr="00453F65">
        <w:rPr>
          <w:rFonts w:eastAsia="Times New Roman" w:cs="Times New Roman"/>
          <w:color w:val="0F243E"/>
          <w:sz w:val="20"/>
          <w:szCs w:val="20"/>
          <w:lang w:val="en-US" w:eastAsia="en-US"/>
        </w:rPr>
        <w:t xml:space="preserve">2. If the number of received membership applications exceeds </w:t>
      </w:r>
      <w:r w:rsidR="001A4E37">
        <w:rPr>
          <w:rFonts w:eastAsia="Times New Roman" w:cs="Times New Roman"/>
          <w:b/>
          <w:color w:val="0F243E"/>
          <w:sz w:val="20"/>
          <w:szCs w:val="20"/>
          <w:u w:val="single"/>
          <w:lang w:val="en-US" w:eastAsia="en-US"/>
        </w:rPr>
        <w:t>9</w:t>
      </w:r>
      <w:r w:rsidRPr="00453F65">
        <w:rPr>
          <w:rFonts w:eastAsia="Times New Roman" w:cs="Times New Roman"/>
          <w:color w:val="0F243E"/>
          <w:sz w:val="20"/>
          <w:szCs w:val="20"/>
          <w:lang w:val="en-US" w:eastAsia="en-US"/>
        </w:rPr>
        <w:t xml:space="preserve"> then an email ballot process will be held. The election process will be by secret ballot, overseen </w:t>
      </w:r>
      <w:r w:rsidR="001A4E37">
        <w:rPr>
          <w:rFonts w:eastAsia="Times New Roman" w:cs="Times New Roman"/>
          <w:color w:val="0F243E"/>
          <w:sz w:val="20"/>
          <w:szCs w:val="20"/>
          <w:lang w:val="en-US" w:eastAsia="en-US"/>
        </w:rPr>
        <w:t xml:space="preserve">by </w:t>
      </w:r>
      <w:r w:rsidRPr="00453F65">
        <w:rPr>
          <w:rFonts w:eastAsia="Times New Roman" w:cs="Times New Roman"/>
          <w:color w:val="0F243E"/>
          <w:sz w:val="20"/>
          <w:szCs w:val="20"/>
          <w:lang w:val="en-US" w:eastAsia="en-US"/>
        </w:rPr>
        <w:t xml:space="preserve">the College Personnel working with the Committee (Presently </w:t>
      </w:r>
      <w:proofErr w:type="spellStart"/>
      <w:r w:rsidRPr="00453F65">
        <w:rPr>
          <w:rFonts w:eastAsia="Times New Roman" w:cs="Times New Roman"/>
          <w:color w:val="0F243E"/>
          <w:sz w:val="20"/>
          <w:szCs w:val="20"/>
          <w:lang w:val="en-US" w:eastAsia="en-US"/>
        </w:rPr>
        <w:t>Ms</w:t>
      </w:r>
      <w:proofErr w:type="spellEnd"/>
      <w:r w:rsidRPr="00453F65">
        <w:rPr>
          <w:rFonts w:eastAsia="Times New Roman" w:cs="Times New Roman"/>
          <w:color w:val="0F243E"/>
          <w:sz w:val="20"/>
          <w:szCs w:val="20"/>
          <w:lang w:val="en-US" w:eastAsia="en-US"/>
        </w:rPr>
        <w:t xml:space="preserve"> </w:t>
      </w:r>
      <w:r>
        <w:rPr>
          <w:rFonts w:eastAsia="Times New Roman" w:cs="Times New Roman"/>
          <w:color w:val="0F243E"/>
          <w:sz w:val="20"/>
          <w:szCs w:val="20"/>
          <w:lang w:val="en-US" w:eastAsia="en-US"/>
        </w:rPr>
        <w:t>Vivienne Keeley</w:t>
      </w:r>
      <w:r w:rsidRPr="00453F65">
        <w:rPr>
          <w:rFonts w:eastAsia="Times New Roman" w:cs="Times New Roman"/>
          <w:color w:val="0F243E"/>
          <w:sz w:val="20"/>
          <w:szCs w:val="20"/>
          <w:lang w:val="en-US" w:eastAsia="en-US"/>
        </w:rPr>
        <w:t xml:space="preserve">). </w:t>
      </w:r>
    </w:p>
    <w:p w14:paraId="795ECD5A" w14:textId="77777777" w:rsidR="004C4644" w:rsidRPr="00453F65" w:rsidRDefault="004C4644" w:rsidP="004C4644">
      <w:pPr>
        <w:autoSpaceDE w:val="0"/>
        <w:autoSpaceDN w:val="0"/>
        <w:adjustRightInd w:val="0"/>
        <w:jc w:val="both"/>
        <w:rPr>
          <w:rFonts w:ascii="Trebuchet MS" w:hAnsi="Trebuchet MS"/>
          <w:color w:val="0F243E"/>
          <w:sz w:val="20"/>
          <w:szCs w:val="20"/>
        </w:rPr>
      </w:pPr>
    </w:p>
    <w:p w14:paraId="44F8F6DF" w14:textId="57D65CC3" w:rsidR="004C4644" w:rsidRPr="00453F65" w:rsidRDefault="004C4644" w:rsidP="004C4644">
      <w:pPr>
        <w:autoSpaceDE w:val="0"/>
        <w:autoSpaceDN w:val="0"/>
        <w:adjustRightInd w:val="0"/>
        <w:ind w:left="709" w:hanging="283"/>
        <w:jc w:val="both"/>
        <w:rPr>
          <w:rFonts w:ascii="Trebuchet MS" w:hAnsi="Trebuchet MS"/>
          <w:color w:val="0F243E"/>
          <w:sz w:val="20"/>
          <w:szCs w:val="20"/>
        </w:rPr>
      </w:pPr>
      <w:r w:rsidRPr="00453F65">
        <w:rPr>
          <w:rFonts w:ascii="Trebuchet MS" w:hAnsi="Trebuchet MS"/>
          <w:color w:val="0F243E"/>
          <w:sz w:val="20"/>
          <w:szCs w:val="20"/>
        </w:rPr>
        <w:t xml:space="preserve">3. The information provided in the </w:t>
      </w:r>
      <w:r>
        <w:rPr>
          <w:rFonts w:ascii="Trebuchet MS" w:hAnsi="Trebuchet MS"/>
          <w:color w:val="0F243E"/>
          <w:sz w:val="20"/>
          <w:szCs w:val="20"/>
        </w:rPr>
        <w:t>nominees</w:t>
      </w:r>
      <w:r w:rsidRPr="00453F65">
        <w:rPr>
          <w:rFonts w:ascii="Trebuchet MS" w:hAnsi="Trebuchet MS"/>
          <w:color w:val="0F243E"/>
          <w:sz w:val="20"/>
          <w:szCs w:val="20"/>
        </w:rPr>
        <w:t xml:space="preserve">’ application form will be distributed among fully subscribed NCHD College members </w:t>
      </w:r>
      <w:r w:rsidRPr="001A4E37">
        <w:rPr>
          <w:rFonts w:ascii="Trebuchet MS" w:hAnsi="Trebuchet MS"/>
          <w:color w:val="0F243E"/>
          <w:sz w:val="20"/>
          <w:szCs w:val="20"/>
        </w:rPr>
        <w:t>on Wednesday, 20/05/20, with a voting deadline of Monday, 01/06/20.</w:t>
      </w:r>
      <w:r w:rsidRPr="00453F65">
        <w:rPr>
          <w:rFonts w:ascii="Trebuchet MS" w:hAnsi="Trebuchet MS"/>
          <w:color w:val="0F243E"/>
          <w:sz w:val="20"/>
          <w:szCs w:val="20"/>
        </w:rPr>
        <w:t xml:space="preserve"> </w:t>
      </w:r>
    </w:p>
    <w:p w14:paraId="1E23A88C" w14:textId="77777777" w:rsidR="004C4644" w:rsidRPr="00453F65" w:rsidRDefault="004C4644" w:rsidP="004C4644">
      <w:pPr>
        <w:autoSpaceDE w:val="0"/>
        <w:autoSpaceDN w:val="0"/>
        <w:adjustRightInd w:val="0"/>
        <w:ind w:left="709" w:hanging="283"/>
        <w:jc w:val="both"/>
        <w:rPr>
          <w:rFonts w:ascii="Trebuchet MS" w:hAnsi="Trebuchet MS"/>
          <w:color w:val="0F243E"/>
          <w:sz w:val="20"/>
          <w:szCs w:val="20"/>
        </w:rPr>
      </w:pPr>
    </w:p>
    <w:p w14:paraId="78CA94D3" w14:textId="52C7BC04" w:rsidR="00E92625" w:rsidRDefault="004C4644" w:rsidP="004C4644">
      <w:pPr>
        <w:autoSpaceDE w:val="0"/>
        <w:autoSpaceDN w:val="0"/>
        <w:adjustRightInd w:val="0"/>
        <w:ind w:left="709" w:hanging="283"/>
        <w:jc w:val="both"/>
        <w:rPr>
          <w:rFonts w:ascii="Trebuchet MS" w:hAnsi="Trebuchet MS"/>
          <w:color w:val="0F243E"/>
          <w:sz w:val="20"/>
          <w:szCs w:val="20"/>
        </w:rPr>
      </w:pPr>
      <w:r w:rsidRPr="00453F65">
        <w:rPr>
          <w:rFonts w:ascii="Trebuchet MS" w:hAnsi="Trebuchet MS"/>
          <w:color w:val="0F243E"/>
          <w:sz w:val="20"/>
          <w:szCs w:val="20"/>
        </w:rPr>
        <w:t xml:space="preserve">4. </w:t>
      </w:r>
      <w:r w:rsidRPr="001A4E37">
        <w:rPr>
          <w:rFonts w:ascii="Trebuchet MS" w:hAnsi="Trebuchet MS"/>
          <w:color w:val="0F243E"/>
          <w:sz w:val="20"/>
          <w:szCs w:val="20"/>
        </w:rPr>
        <w:t xml:space="preserve">To </w:t>
      </w:r>
      <w:r w:rsidR="00E92625" w:rsidRPr="001A4E37">
        <w:rPr>
          <w:rFonts w:ascii="Trebuchet MS" w:hAnsi="Trebuchet MS"/>
          <w:color w:val="0F243E"/>
          <w:sz w:val="20"/>
          <w:szCs w:val="20"/>
        </w:rPr>
        <w:t>promote</w:t>
      </w:r>
      <w:r w:rsidRPr="001A4E37">
        <w:rPr>
          <w:rFonts w:ascii="Trebuchet MS" w:hAnsi="Trebuchet MS"/>
          <w:color w:val="0F243E"/>
          <w:sz w:val="20"/>
          <w:szCs w:val="20"/>
        </w:rPr>
        <w:t xml:space="preserve"> geographical trainee representation, </w:t>
      </w:r>
      <w:r w:rsidR="00E92625" w:rsidRPr="001A4E37">
        <w:rPr>
          <w:rFonts w:ascii="Trebuchet MS" w:hAnsi="Trebuchet MS"/>
          <w:color w:val="0F243E"/>
          <w:sz w:val="20"/>
          <w:szCs w:val="20"/>
        </w:rPr>
        <w:t xml:space="preserve">at </w:t>
      </w:r>
      <w:r w:rsidR="00E92625" w:rsidRPr="001A4E37">
        <w:rPr>
          <w:rFonts w:ascii="Trebuchet MS" w:hAnsi="Trebuchet MS"/>
          <w:color w:val="0F243E"/>
          <w:sz w:val="20"/>
          <w:szCs w:val="20"/>
          <w:u w:val="single"/>
        </w:rPr>
        <w:t xml:space="preserve">least one </w:t>
      </w:r>
      <w:r w:rsidRPr="001A4E37">
        <w:rPr>
          <w:rFonts w:ascii="Trebuchet MS" w:hAnsi="Trebuchet MS"/>
          <w:color w:val="0F243E"/>
          <w:sz w:val="20"/>
          <w:szCs w:val="20"/>
          <w:u w:val="single"/>
        </w:rPr>
        <w:t>applicant fr</w:t>
      </w:r>
      <w:r w:rsidR="00E92625" w:rsidRPr="001A4E37">
        <w:rPr>
          <w:rFonts w:ascii="Trebuchet MS" w:hAnsi="Trebuchet MS"/>
          <w:color w:val="0F243E"/>
          <w:sz w:val="20"/>
          <w:szCs w:val="20"/>
          <w:u w:val="single"/>
        </w:rPr>
        <w:t>om each deanery</w:t>
      </w:r>
      <w:r w:rsidR="00E92625" w:rsidRPr="001A4E37">
        <w:rPr>
          <w:rFonts w:ascii="Trebuchet MS" w:hAnsi="Trebuchet MS"/>
          <w:color w:val="0F243E"/>
          <w:sz w:val="20"/>
          <w:szCs w:val="20"/>
        </w:rPr>
        <w:t xml:space="preserve"> (where received) will be elected to the committee. Should more than one application be received per deanery, the NCHD with the highest number of votes for that deanery will be deemed elected. Once a representative has been elected from each deanery, all remaining vacancies will be filled by NCHDs with the highest number of votes for a two-year term, beginning from June 2020.</w:t>
      </w:r>
    </w:p>
    <w:p w14:paraId="6AD60C90" w14:textId="77777777" w:rsidR="00E92625" w:rsidRDefault="00E92625" w:rsidP="004C4644">
      <w:pPr>
        <w:autoSpaceDE w:val="0"/>
        <w:autoSpaceDN w:val="0"/>
        <w:adjustRightInd w:val="0"/>
        <w:ind w:left="709" w:hanging="283"/>
        <w:jc w:val="both"/>
        <w:rPr>
          <w:rFonts w:ascii="Trebuchet MS" w:hAnsi="Trebuchet MS"/>
          <w:color w:val="0F243E"/>
          <w:sz w:val="20"/>
          <w:szCs w:val="20"/>
        </w:rPr>
      </w:pPr>
    </w:p>
    <w:p w14:paraId="306F8945" w14:textId="732C907D" w:rsidR="004C4644" w:rsidRPr="00453F65" w:rsidRDefault="00E92625" w:rsidP="000953DA">
      <w:pPr>
        <w:autoSpaceDE w:val="0"/>
        <w:autoSpaceDN w:val="0"/>
        <w:adjustRightInd w:val="0"/>
        <w:ind w:left="709" w:hanging="283"/>
        <w:jc w:val="both"/>
        <w:rPr>
          <w:rFonts w:ascii="Trebuchet MS" w:hAnsi="Trebuchet MS"/>
          <w:color w:val="0F243E"/>
          <w:sz w:val="20"/>
          <w:szCs w:val="20"/>
        </w:rPr>
      </w:pPr>
      <w:r>
        <w:rPr>
          <w:rFonts w:ascii="Trebuchet MS" w:hAnsi="Trebuchet MS"/>
          <w:color w:val="0F243E"/>
          <w:sz w:val="20"/>
          <w:szCs w:val="20"/>
        </w:rPr>
        <w:t xml:space="preserve">5. </w:t>
      </w:r>
      <w:r w:rsidR="005553B3">
        <w:rPr>
          <w:rFonts w:ascii="Trebuchet MS" w:hAnsi="Trebuchet MS"/>
          <w:color w:val="0F243E"/>
          <w:sz w:val="20"/>
          <w:szCs w:val="20"/>
        </w:rPr>
        <w:t>We would be grateful if all n</w:t>
      </w:r>
      <w:r>
        <w:rPr>
          <w:rFonts w:ascii="Trebuchet MS" w:hAnsi="Trebuchet MS"/>
          <w:color w:val="0F243E"/>
          <w:sz w:val="20"/>
          <w:szCs w:val="20"/>
        </w:rPr>
        <w:t>ew members</w:t>
      </w:r>
      <w:r w:rsidR="005553B3">
        <w:rPr>
          <w:rFonts w:ascii="Trebuchet MS" w:hAnsi="Trebuchet MS"/>
          <w:color w:val="0F243E"/>
          <w:sz w:val="20"/>
          <w:szCs w:val="20"/>
        </w:rPr>
        <w:t xml:space="preserve"> could make arrangements where possible</w:t>
      </w:r>
      <w:r>
        <w:rPr>
          <w:rFonts w:ascii="Trebuchet MS" w:hAnsi="Trebuchet MS"/>
          <w:color w:val="0F243E"/>
          <w:sz w:val="20"/>
          <w:szCs w:val="20"/>
        </w:rPr>
        <w:t xml:space="preserve"> to attend the induction Committee meeting,</w:t>
      </w:r>
      <w:r w:rsidR="005553B3">
        <w:rPr>
          <w:rFonts w:ascii="Trebuchet MS" w:hAnsi="Trebuchet MS"/>
          <w:color w:val="0F243E"/>
          <w:sz w:val="20"/>
          <w:szCs w:val="20"/>
        </w:rPr>
        <w:t xml:space="preserve"> scheduled to take place</w:t>
      </w:r>
      <w:r>
        <w:rPr>
          <w:rFonts w:ascii="Trebuchet MS" w:hAnsi="Trebuchet MS"/>
          <w:color w:val="0F243E"/>
          <w:sz w:val="20"/>
          <w:szCs w:val="20"/>
        </w:rPr>
        <w:t xml:space="preserve"> in mid-June 2020</w:t>
      </w:r>
      <w:r w:rsidR="005553B3">
        <w:rPr>
          <w:rFonts w:ascii="Trebuchet MS" w:hAnsi="Trebuchet MS"/>
          <w:color w:val="0F243E"/>
          <w:sz w:val="20"/>
          <w:szCs w:val="20"/>
        </w:rPr>
        <w:t>.</w:t>
      </w:r>
      <w:r>
        <w:rPr>
          <w:rFonts w:ascii="Trebuchet MS" w:hAnsi="Trebuchet MS"/>
          <w:color w:val="0F243E"/>
          <w:sz w:val="20"/>
          <w:szCs w:val="20"/>
        </w:rPr>
        <w:t xml:space="preserve"> </w:t>
      </w:r>
    </w:p>
    <w:p w14:paraId="41F1E8B8" w14:textId="3A0C47CC" w:rsidR="004C4644" w:rsidRPr="00453F65" w:rsidRDefault="004C4644" w:rsidP="004C4644">
      <w:pPr>
        <w:autoSpaceDE w:val="0"/>
        <w:autoSpaceDN w:val="0"/>
        <w:adjustRightInd w:val="0"/>
        <w:ind w:left="426"/>
        <w:rPr>
          <w:rFonts w:ascii="Trebuchet MS" w:hAnsi="Trebuchet MS"/>
          <w:color w:val="0F243E"/>
          <w:sz w:val="20"/>
          <w:szCs w:val="20"/>
        </w:rPr>
      </w:pPr>
      <w:r>
        <w:rPr>
          <w:noProof/>
        </w:rPr>
        <w:drawing>
          <wp:anchor distT="0" distB="0" distL="114300" distR="114300" simplePos="0" relativeHeight="251660288" behindDoc="1" locked="0" layoutInCell="1" allowOverlap="1" wp14:anchorId="74820B45" wp14:editId="5BD29E35">
            <wp:simplePos x="0" y="0"/>
            <wp:positionH relativeFrom="column">
              <wp:posOffset>3632835</wp:posOffset>
            </wp:positionH>
            <wp:positionV relativeFrom="paragraph">
              <wp:posOffset>142240</wp:posOffset>
            </wp:positionV>
            <wp:extent cx="1857375" cy="5143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79ADB6" w14:textId="7CA89255" w:rsidR="004C4644" w:rsidRPr="00453F65" w:rsidRDefault="004C4644" w:rsidP="004C4644">
      <w:pPr>
        <w:autoSpaceDE w:val="0"/>
        <w:autoSpaceDN w:val="0"/>
        <w:adjustRightInd w:val="0"/>
        <w:ind w:left="426"/>
        <w:rPr>
          <w:rFonts w:ascii="Trebuchet MS" w:hAnsi="Trebuchet MS"/>
          <w:color w:val="0F243E"/>
          <w:sz w:val="20"/>
          <w:szCs w:val="20"/>
        </w:rPr>
      </w:pPr>
      <w:r>
        <w:rPr>
          <w:noProof/>
        </w:rPr>
        <w:drawing>
          <wp:anchor distT="0" distB="0" distL="114300" distR="114300" simplePos="0" relativeHeight="251659264" behindDoc="1" locked="0" layoutInCell="1" allowOverlap="1" wp14:anchorId="3BF74988" wp14:editId="4ED280EB">
            <wp:simplePos x="0" y="0"/>
            <wp:positionH relativeFrom="column">
              <wp:posOffset>270510</wp:posOffset>
            </wp:positionH>
            <wp:positionV relativeFrom="paragraph">
              <wp:posOffset>109220</wp:posOffset>
            </wp:positionV>
            <wp:extent cx="1781175" cy="3524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0A1B45" w14:textId="77777777" w:rsidR="004C4644" w:rsidRPr="00453F65" w:rsidRDefault="004C4644" w:rsidP="004C4644">
      <w:pPr>
        <w:autoSpaceDE w:val="0"/>
        <w:autoSpaceDN w:val="0"/>
        <w:adjustRightInd w:val="0"/>
        <w:ind w:left="426"/>
        <w:rPr>
          <w:rFonts w:ascii="Trebuchet MS" w:hAnsi="Trebuchet MS"/>
          <w:color w:val="0F243E"/>
          <w:sz w:val="20"/>
          <w:szCs w:val="20"/>
        </w:rPr>
      </w:pPr>
      <w:r w:rsidRPr="00453F65">
        <w:rPr>
          <w:rFonts w:ascii="Trebuchet MS" w:hAnsi="Trebuchet MS"/>
          <w:color w:val="0F243E"/>
          <w:sz w:val="20"/>
          <w:szCs w:val="20"/>
        </w:rPr>
        <w:tab/>
      </w:r>
      <w:r w:rsidRPr="00453F65">
        <w:rPr>
          <w:rFonts w:ascii="Trebuchet MS" w:hAnsi="Trebuchet MS"/>
          <w:color w:val="0F243E"/>
          <w:sz w:val="20"/>
          <w:szCs w:val="20"/>
        </w:rPr>
        <w:tab/>
      </w:r>
      <w:r w:rsidRPr="00453F65">
        <w:rPr>
          <w:rFonts w:ascii="Trebuchet MS" w:hAnsi="Trebuchet MS"/>
          <w:color w:val="0F243E"/>
          <w:sz w:val="20"/>
          <w:szCs w:val="20"/>
        </w:rPr>
        <w:tab/>
      </w:r>
      <w:r w:rsidRPr="00453F65">
        <w:rPr>
          <w:rFonts w:ascii="Trebuchet MS" w:hAnsi="Trebuchet MS"/>
          <w:color w:val="0F243E"/>
          <w:sz w:val="20"/>
          <w:szCs w:val="20"/>
        </w:rPr>
        <w:tab/>
      </w:r>
      <w:r w:rsidRPr="00453F65">
        <w:rPr>
          <w:rFonts w:ascii="Trebuchet MS" w:hAnsi="Trebuchet MS"/>
          <w:color w:val="0F243E"/>
          <w:sz w:val="20"/>
          <w:szCs w:val="20"/>
        </w:rPr>
        <w:tab/>
      </w:r>
    </w:p>
    <w:p w14:paraId="71C52584" w14:textId="77777777" w:rsidR="004C4644" w:rsidRPr="00453F65" w:rsidRDefault="004C4644" w:rsidP="004C4644">
      <w:pPr>
        <w:autoSpaceDE w:val="0"/>
        <w:autoSpaceDN w:val="0"/>
        <w:adjustRightInd w:val="0"/>
        <w:ind w:left="426"/>
        <w:rPr>
          <w:rFonts w:ascii="Trebuchet MS" w:hAnsi="Trebuchet MS"/>
          <w:color w:val="0F243E"/>
          <w:sz w:val="20"/>
          <w:szCs w:val="20"/>
        </w:rPr>
      </w:pPr>
    </w:p>
    <w:p w14:paraId="333D381C" w14:textId="77777777" w:rsidR="004C4644" w:rsidRPr="00453F65" w:rsidRDefault="004C4644" w:rsidP="004C4644">
      <w:pPr>
        <w:autoSpaceDE w:val="0"/>
        <w:autoSpaceDN w:val="0"/>
        <w:adjustRightInd w:val="0"/>
        <w:ind w:firstLine="426"/>
        <w:rPr>
          <w:rFonts w:ascii="Trebuchet MS" w:hAnsi="Trebuchet MS"/>
          <w:color w:val="0F243E"/>
          <w:sz w:val="20"/>
          <w:szCs w:val="20"/>
        </w:rPr>
      </w:pPr>
      <w:r w:rsidRPr="00453F65">
        <w:rPr>
          <w:rFonts w:ascii="Trebuchet MS" w:hAnsi="Trebuchet MS"/>
          <w:color w:val="0F243E"/>
          <w:sz w:val="20"/>
          <w:szCs w:val="20"/>
        </w:rPr>
        <w:t>_________________________</w:t>
      </w:r>
      <w:r>
        <w:rPr>
          <w:rFonts w:ascii="Trebuchet MS" w:hAnsi="Trebuchet MS"/>
          <w:color w:val="0F243E"/>
          <w:sz w:val="20"/>
          <w:szCs w:val="20"/>
        </w:rPr>
        <w:tab/>
      </w:r>
      <w:r>
        <w:rPr>
          <w:rFonts w:ascii="Trebuchet MS" w:hAnsi="Trebuchet MS"/>
          <w:color w:val="0F243E"/>
          <w:sz w:val="20"/>
          <w:szCs w:val="20"/>
        </w:rPr>
        <w:tab/>
      </w:r>
      <w:r>
        <w:rPr>
          <w:rFonts w:ascii="Trebuchet MS" w:hAnsi="Trebuchet MS"/>
          <w:color w:val="0F243E"/>
          <w:sz w:val="20"/>
          <w:szCs w:val="20"/>
        </w:rPr>
        <w:tab/>
      </w:r>
      <w:r>
        <w:rPr>
          <w:rFonts w:ascii="Trebuchet MS" w:hAnsi="Trebuchet MS"/>
          <w:color w:val="0F243E"/>
          <w:sz w:val="20"/>
          <w:szCs w:val="20"/>
        </w:rPr>
        <w:tab/>
      </w:r>
      <w:r w:rsidRPr="00453F65">
        <w:rPr>
          <w:rFonts w:ascii="Trebuchet MS" w:hAnsi="Trebuchet MS"/>
          <w:color w:val="0F243E"/>
          <w:sz w:val="20"/>
          <w:szCs w:val="20"/>
        </w:rPr>
        <w:t>_________________________</w:t>
      </w:r>
      <w:r w:rsidRPr="00453F65">
        <w:rPr>
          <w:rFonts w:ascii="Trebuchet MS" w:hAnsi="Trebuchet MS"/>
          <w:color w:val="0F243E"/>
          <w:sz w:val="20"/>
          <w:szCs w:val="20"/>
        </w:rPr>
        <w:tab/>
      </w:r>
      <w:r w:rsidRPr="00453F65">
        <w:rPr>
          <w:rFonts w:ascii="Trebuchet MS" w:hAnsi="Trebuchet MS"/>
          <w:color w:val="0F243E"/>
          <w:sz w:val="20"/>
          <w:szCs w:val="20"/>
        </w:rPr>
        <w:tab/>
      </w:r>
      <w:r w:rsidRPr="00453F65">
        <w:rPr>
          <w:rFonts w:ascii="Trebuchet MS" w:hAnsi="Trebuchet MS"/>
          <w:color w:val="0F243E"/>
          <w:sz w:val="20"/>
          <w:szCs w:val="20"/>
        </w:rPr>
        <w:tab/>
        <w:t xml:space="preserve"> </w:t>
      </w:r>
    </w:p>
    <w:p w14:paraId="4E9E4717" w14:textId="77777777" w:rsidR="004C4644" w:rsidRPr="00453F65" w:rsidRDefault="004C4644" w:rsidP="004C4644">
      <w:pPr>
        <w:autoSpaceDE w:val="0"/>
        <w:autoSpaceDN w:val="0"/>
        <w:adjustRightInd w:val="0"/>
        <w:ind w:left="426"/>
        <w:rPr>
          <w:rFonts w:ascii="Trebuchet MS" w:hAnsi="Trebuchet MS"/>
          <w:color w:val="0F243E"/>
          <w:sz w:val="20"/>
          <w:szCs w:val="20"/>
        </w:rPr>
      </w:pPr>
      <w:r w:rsidRPr="00B74909">
        <w:rPr>
          <w:rFonts w:ascii="Trebuchet MS" w:hAnsi="Trebuchet MS"/>
          <w:b/>
          <w:color w:val="0F243E"/>
          <w:sz w:val="20"/>
          <w:szCs w:val="20"/>
        </w:rPr>
        <w:t>Dr Anna Feeney</w:t>
      </w:r>
      <w:r>
        <w:rPr>
          <w:rFonts w:ascii="Trebuchet MS" w:hAnsi="Trebuchet MS"/>
          <w:color w:val="0F243E"/>
          <w:sz w:val="20"/>
          <w:szCs w:val="20"/>
        </w:rPr>
        <w:tab/>
      </w:r>
      <w:r>
        <w:rPr>
          <w:rFonts w:ascii="Trebuchet MS" w:hAnsi="Trebuchet MS"/>
          <w:color w:val="0F243E"/>
          <w:sz w:val="20"/>
          <w:szCs w:val="20"/>
        </w:rPr>
        <w:tab/>
      </w:r>
      <w:r>
        <w:rPr>
          <w:rFonts w:ascii="Trebuchet MS" w:hAnsi="Trebuchet MS"/>
          <w:color w:val="0F243E"/>
          <w:sz w:val="20"/>
          <w:szCs w:val="20"/>
        </w:rPr>
        <w:tab/>
      </w:r>
      <w:r>
        <w:rPr>
          <w:rFonts w:ascii="Trebuchet MS" w:hAnsi="Trebuchet MS"/>
          <w:color w:val="0F243E"/>
          <w:sz w:val="20"/>
          <w:szCs w:val="20"/>
        </w:rPr>
        <w:tab/>
      </w:r>
      <w:r>
        <w:rPr>
          <w:rFonts w:ascii="Trebuchet MS" w:hAnsi="Trebuchet MS"/>
          <w:color w:val="0F243E"/>
          <w:sz w:val="20"/>
          <w:szCs w:val="20"/>
        </w:rPr>
        <w:tab/>
      </w:r>
      <w:r>
        <w:rPr>
          <w:rFonts w:ascii="Trebuchet MS" w:hAnsi="Trebuchet MS"/>
          <w:color w:val="0F243E"/>
          <w:sz w:val="20"/>
          <w:szCs w:val="20"/>
        </w:rPr>
        <w:tab/>
      </w:r>
      <w:r w:rsidRPr="00B74909">
        <w:rPr>
          <w:rFonts w:ascii="Trebuchet MS" w:hAnsi="Trebuchet MS"/>
          <w:b/>
          <w:color w:val="0F243E"/>
          <w:sz w:val="20"/>
          <w:szCs w:val="20"/>
        </w:rPr>
        <w:t>Dr David Weir</w:t>
      </w:r>
      <w:r w:rsidRPr="00453F65">
        <w:rPr>
          <w:rFonts w:ascii="Trebuchet MS" w:hAnsi="Trebuchet MS"/>
          <w:color w:val="0F243E"/>
          <w:sz w:val="20"/>
          <w:szCs w:val="20"/>
        </w:rPr>
        <w:tab/>
      </w:r>
      <w:r w:rsidRPr="00453F65">
        <w:rPr>
          <w:rFonts w:ascii="Trebuchet MS" w:hAnsi="Trebuchet MS"/>
          <w:color w:val="0F243E"/>
          <w:sz w:val="20"/>
          <w:szCs w:val="20"/>
        </w:rPr>
        <w:tab/>
      </w:r>
      <w:r w:rsidRPr="00453F65">
        <w:rPr>
          <w:rFonts w:ascii="Trebuchet MS" w:hAnsi="Trebuchet MS"/>
          <w:color w:val="0F243E"/>
          <w:sz w:val="20"/>
          <w:szCs w:val="20"/>
        </w:rPr>
        <w:tab/>
      </w:r>
      <w:r w:rsidRPr="00453F65">
        <w:rPr>
          <w:rFonts w:ascii="Trebuchet MS" w:hAnsi="Trebuchet MS"/>
          <w:color w:val="0F243E"/>
          <w:sz w:val="20"/>
          <w:szCs w:val="20"/>
        </w:rPr>
        <w:tab/>
        <w:t xml:space="preserve"> </w:t>
      </w:r>
    </w:p>
    <w:p w14:paraId="2479296C" w14:textId="16E2DCE1" w:rsidR="005B54DC" w:rsidRPr="000953DA" w:rsidRDefault="004C4644" w:rsidP="000953DA">
      <w:pPr>
        <w:ind w:left="426"/>
        <w:outlineLvl w:val="0"/>
        <w:rPr>
          <w:rFonts w:ascii="Trebuchet MS" w:hAnsi="Trebuchet MS"/>
          <w:color w:val="0F243E"/>
          <w:sz w:val="20"/>
          <w:szCs w:val="20"/>
        </w:rPr>
      </w:pPr>
      <w:r>
        <w:rPr>
          <w:rFonts w:ascii="Trebuchet MS" w:hAnsi="Trebuchet MS"/>
          <w:color w:val="0F243E"/>
          <w:sz w:val="20"/>
          <w:szCs w:val="20"/>
        </w:rPr>
        <w:t>Co-</w:t>
      </w:r>
      <w:r w:rsidRPr="00453F65">
        <w:rPr>
          <w:rFonts w:ascii="Trebuchet MS" w:hAnsi="Trebuchet MS"/>
          <w:color w:val="0F243E"/>
          <w:sz w:val="20"/>
          <w:szCs w:val="20"/>
        </w:rPr>
        <w:t xml:space="preserve">Chair, Trainee Committee </w:t>
      </w:r>
      <w:r>
        <w:rPr>
          <w:rFonts w:ascii="Trebuchet MS" w:hAnsi="Trebuchet MS"/>
          <w:color w:val="0F243E"/>
          <w:sz w:val="20"/>
          <w:szCs w:val="20"/>
        </w:rPr>
        <w:t xml:space="preserve">(Tenure </w:t>
      </w:r>
      <w:r w:rsidRPr="00453F65">
        <w:rPr>
          <w:rFonts w:ascii="Trebuchet MS" w:hAnsi="Trebuchet MS"/>
          <w:color w:val="0F243E"/>
          <w:sz w:val="20"/>
          <w:szCs w:val="20"/>
        </w:rPr>
        <w:t>201</w:t>
      </w:r>
      <w:r>
        <w:rPr>
          <w:rFonts w:ascii="Trebuchet MS" w:hAnsi="Trebuchet MS"/>
          <w:color w:val="0F243E"/>
          <w:sz w:val="20"/>
          <w:szCs w:val="20"/>
        </w:rPr>
        <w:t>8</w:t>
      </w:r>
      <w:r w:rsidRPr="00453F65">
        <w:rPr>
          <w:rFonts w:ascii="Trebuchet MS" w:hAnsi="Trebuchet MS"/>
          <w:color w:val="0F243E"/>
          <w:sz w:val="20"/>
          <w:szCs w:val="20"/>
        </w:rPr>
        <w:t xml:space="preserve"> </w:t>
      </w:r>
      <w:r>
        <w:rPr>
          <w:rFonts w:ascii="Trebuchet MS" w:hAnsi="Trebuchet MS"/>
          <w:color w:val="0F243E"/>
          <w:sz w:val="20"/>
          <w:szCs w:val="20"/>
        </w:rPr>
        <w:t>–</w:t>
      </w:r>
      <w:r w:rsidRPr="00453F65">
        <w:rPr>
          <w:rFonts w:ascii="Trebuchet MS" w:hAnsi="Trebuchet MS"/>
          <w:color w:val="0F243E"/>
          <w:sz w:val="20"/>
          <w:szCs w:val="20"/>
        </w:rPr>
        <w:t xml:space="preserve"> 20</w:t>
      </w:r>
      <w:r>
        <w:rPr>
          <w:rFonts w:ascii="Trebuchet MS" w:hAnsi="Trebuchet MS"/>
          <w:color w:val="0F243E"/>
          <w:sz w:val="20"/>
          <w:szCs w:val="20"/>
        </w:rPr>
        <w:t>20)</w:t>
      </w:r>
      <w:r>
        <w:rPr>
          <w:rFonts w:ascii="Trebuchet MS" w:hAnsi="Trebuchet MS"/>
          <w:color w:val="0F243E"/>
          <w:sz w:val="20"/>
          <w:szCs w:val="20"/>
        </w:rPr>
        <w:tab/>
      </w:r>
      <w:r>
        <w:rPr>
          <w:rFonts w:ascii="Trebuchet MS" w:hAnsi="Trebuchet MS"/>
          <w:color w:val="0F243E"/>
          <w:sz w:val="20"/>
          <w:szCs w:val="20"/>
        </w:rPr>
        <w:tab/>
        <w:t>Co-</w:t>
      </w:r>
      <w:r w:rsidRPr="00453F65">
        <w:rPr>
          <w:rFonts w:ascii="Trebuchet MS" w:hAnsi="Trebuchet MS"/>
          <w:color w:val="0F243E"/>
          <w:sz w:val="20"/>
          <w:szCs w:val="20"/>
        </w:rPr>
        <w:t xml:space="preserve">Chair, Trainee Committee </w:t>
      </w:r>
      <w:r>
        <w:rPr>
          <w:rFonts w:ascii="Trebuchet MS" w:hAnsi="Trebuchet MS"/>
          <w:color w:val="0F243E"/>
          <w:sz w:val="20"/>
          <w:szCs w:val="20"/>
        </w:rPr>
        <w:t xml:space="preserve">(Tenure </w:t>
      </w:r>
      <w:r w:rsidRPr="00453F65">
        <w:rPr>
          <w:rFonts w:ascii="Trebuchet MS" w:hAnsi="Trebuchet MS"/>
          <w:color w:val="0F243E"/>
          <w:sz w:val="20"/>
          <w:szCs w:val="20"/>
        </w:rPr>
        <w:t>201</w:t>
      </w:r>
      <w:r>
        <w:rPr>
          <w:rFonts w:ascii="Trebuchet MS" w:hAnsi="Trebuchet MS"/>
          <w:color w:val="0F243E"/>
          <w:sz w:val="20"/>
          <w:szCs w:val="20"/>
        </w:rPr>
        <w:t>8</w:t>
      </w:r>
      <w:r w:rsidRPr="00453F65">
        <w:rPr>
          <w:rFonts w:ascii="Trebuchet MS" w:hAnsi="Trebuchet MS"/>
          <w:color w:val="0F243E"/>
          <w:sz w:val="20"/>
          <w:szCs w:val="20"/>
        </w:rPr>
        <w:t xml:space="preserve"> </w:t>
      </w:r>
      <w:r>
        <w:rPr>
          <w:rFonts w:ascii="Trebuchet MS" w:hAnsi="Trebuchet MS"/>
          <w:color w:val="0F243E"/>
          <w:sz w:val="20"/>
          <w:szCs w:val="20"/>
        </w:rPr>
        <w:t>–</w:t>
      </w:r>
      <w:r w:rsidRPr="00453F65">
        <w:rPr>
          <w:rFonts w:ascii="Trebuchet MS" w:hAnsi="Trebuchet MS"/>
          <w:color w:val="0F243E"/>
          <w:sz w:val="20"/>
          <w:szCs w:val="20"/>
        </w:rPr>
        <w:t xml:space="preserve"> 20</w:t>
      </w:r>
      <w:r>
        <w:rPr>
          <w:rFonts w:ascii="Trebuchet MS" w:hAnsi="Trebuchet MS"/>
          <w:color w:val="0F243E"/>
          <w:sz w:val="20"/>
          <w:szCs w:val="20"/>
        </w:rPr>
        <w:t>20)</w:t>
      </w:r>
      <w:r w:rsidRPr="00453F65">
        <w:rPr>
          <w:rFonts w:ascii="Trebuchet MS" w:hAnsi="Trebuchet MS"/>
          <w:color w:val="0F243E"/>
          <w:sz w:val="20"/>
          <w:szCs w:val="20"/>
        </w:rPr>
        <w:tab/>
      </w:r>
      <w:r w:rsidRPr="00453F65">
        <w:rPr>
          <w:rFonts w:ascii="Trebuchet MS" w:hAnsi="Trebuchet MS"/>
          <w:color w:val="0F243E"/>
          <w:sz w:val="20"/>
          <w:szCs w:val="20"/>
        </w:rPr>
        <w:tab/>
      </w:r>
      <w:r w:rsidRPr="00453F65">
        <w:rPr>
          <w:rFonts w:ascii="Trebuchet MS" w:hAnsi="Trebuchet MS"/>
          <w:color w:val="0F243E"/>
          <w:sz w:val="20"/>
          <w:szCs w:val="20"/>
        </w:rPr>
        <w:tab/>
      </w:r>
      <w:r w:rsidRPr="00453F65">
        <w:rPr>
          <w:rFonts w:ascii="Trebuchet MS" w:hAnsi="Trebuchet MS"/>
          <w:color w:val="0F243E"/>
          <w:sz w:val="20"/>
          <w:szCs w:val="20"/>
        </w:rPr>
        <w:tab/>
      </w:r>
      <w:r w:rsidRPr="00453F65">
        <w:rPr>
          <w:rFonts w:ascii="Trebuchet MS" w:hAnsi="Trebuchet MS"/>
          <w:color w:val="0F243E"/>
          <w:sz w:val="20"/>
          <w:szCs w:val="20"/>
        </w:rPr>
        <w:tab/>
      </w:r>
      <w:r w:rsidRPr="00453F65">
        <w:rPr>
          <w:rFonts w:ascii="Trebuchet MS" w:hAnsi="Trebuchet MS"/>
          <w:color w:val="0F243E"/>
          <w:sz w:val="20"/>
          <w:szCs w:val="20"/>
        </w:rPr>
        <w:tab/>
      </w:r>
      <w:r w:rsidRPr="00453F65">
        <w:rPr>
          <w:rFonts w:ascii="Trebuchet MS" w:hAnsi="Trebuchet MS"/>
          <w:color w:val="0F243E"/>
          <w:sz w:val="20"/>
          <w:szCs w:val="20"/>
        </w:rPr>
        <w:tab/>
      </w:r>
      <w:r w:rsidR="001E7767" w:rsidRPr="00932622">
        <w:rPr>
          <w:rFonts w:ascii="Trebuchet MS" w:hAnsi="Trebuchet MS"/>
          <w:sz w:val="22"/>
          <w:szCs w:val="22"/>
          <w:lang w:val="en"/>
        </w:rPr>
        <w:t xml:space="preserve">   </w:t>
      </w:r>
    </w:p>
    <w:sectPr w:rsidR="005B54DC" w:rsidRPr="000953DA" w:rsidSect="00974FD1">
      <w:headerReference w:type="default" r:id="rId10"/>
      <w:footerReference w:type="default" r:id="rId11"/>
      <w:pgSz w:w="12240" w:h="15840"/>
      <w:pgMar w:top="985" w:right="1260" w:bottom="993" w:left="567" w:header="360"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6ED33" w14:textId="77777777" w:rsidR="00B21683" w:rsidRDefault="00B21683">
      <w:r>
        <w:separator/>
      </w:r>
    </w:p>
  </w:endnote>
  <w:endnote w:type="continuationSeparator" w:id="0">
    <w:p w14:paraId="28E036C1" w14:textId="77777777" w:rsidR="00B21683" w:rsidRDefault="00B21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97A00" w14:textId="2C580392" w:rsidR="00B21683" w:rsidRPr="005B1DCF" w:rsidRDefault="00B21683" w:rsidP="00D76702">
    <w:pPr>
      <w:pStyle w:val="Footer"/>
      <w:tabs>
        <w:tab w:val="right" w:pos="10632"/>
      </w:tabs>
      <w:rPr>
        <w:rFonts w:ascii="Arial" w:hAnsi="Arial" w:cs="Arial"/>
        <w:color w:val="C4BC96"/>
        <w:sz w:val="16"/>
      </w:rPr>
    </w:pPr>
    <w:r w:rsidRPr="005B1DCF">
      <w:rPr>
        <w:rFonts w:ascii="Arial" w:hAnsi="Arial" w:cs="Arial"/>
        <w:b/>
        <w:color w:val="C4BC96"/>
        <w:sz w:val="16"/>
      </w:rPr>
      <w:t>Patron:</w:t>
    </w:r>
    <w:r w:rsidRPr="005B1DCF">
      <w:rPr>
        <w:rFonts w:ascii="Arial" w:hAnsi="Arial" w:cs="Arial"/>
        <w:color w:val="C4BC96"/>
        <w:sz w:val="16"/>
      </w:rPr>
      <w:t xml:space="preserve"> President of Ireland, Michael D. Higgins</w:t>
    </w:r>
    <w:r w:rsidRPr="005B1DCF">
      <w:rPr>
        <w:rFonts w:ascii="Arial" w:hAnsi="Arial" w:cs="Arial"/>
        <w:color w:val="C4BC96"/>
        <w:sz w:val="16"/>
      </w:rPr>
      <w:tab/>
    </w:r>
    <w:r w:rsidRPr="005B1DCF">
      <w:rPr>
        <w:rFonts w:ascii="Arial" w:hAnsi="Arial" w:cs="Arial"/>
        <w:color w:val="C4BC96"/>
        <w:sz w:val="16"/>
      </w:rPr>
      <w:tab/>
    </w:r>
    <w:r w:rsidR="00707C88">
      <w:rPr>
        <w:rFonts w:ascii="Arial" w:hAnsi="Arial" w:cs="Arial"/>
        <w:color w:val="C4BC96"/>
        <w:sz w:val="16"/>
      </w:rPr>
      <w:tab/>
    </w:r>
    <w:r w:rsidR="004F76B1">
      <w:rPr>
        <w:rFonts w:ascii="Arial" w:hAnsi="Arial" w:cs="Arial"/>
        <w:color w:val="C4BC96"/>
        <w:sz w:val="16"/>
      </w:rPr>
      <w:t xml:space="preserve">Registered </w:t>
    </w:r>
    <w:r w:rsidRPr="005B1DCF">
      <w:rPr>
        <w:rFonts w:ascii="Arial" w:hAnsi="Arial" w:cs="Arial"/>
        <w:color w:val="C4BC96"/>
        <w:sz w:val="16"/>
      </w:rPr>
      <w:t xml:space="preserve">Charity No. </w:t>
    </w:r>
    <w:r w:rsidR="004F76B1">
      <w:rPr>
        <w:rFonts w:ascii="Arial" w:hAnsi="Arial" w:cs="Arial"/>
        <w:color w:val="C4BC96"/>
        <w:sz w:val="16"/>
      </w:rPr>
      <w:t>20204452</w:t>
    </w:r>
  </w:p>
  <w:p w14:paraId="786A53C6" w14:textId="77777777" w:rsidR="00B21683" w:rsidRDefault="00B21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DB40A" w14:textId="77777777" w:rsidR="00B21683" w:rsidRDefault="00B21683">
      <w:r>
        <w:separator/>
      </w:r>
    </w:p>
  </w:footnote>
  <w:footnote w:type="continuationSeparator" w:id="0">
    <w:p w14:paraId="73452022" w14:textId="77777777" w:rsidR="00B21683" w:rsidRDefault="00B21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52CB7" w14:textId="77777777" w:rsidR="00B21683" w:rsidRPr="0004158A" w:rsidRDefault="00B21683" w:rsidP="00D36242">
    <w:pPr>
      <w:pStyle w:val="Header"/>
      <w:jc w:val="center"/>
    </w:pPr>
    <w:r>
      <w:rPr>
        <w:noProof/>
        <w:lang w:val="en-IE" w:eastAsia="en-IE"/>
      </w:rPr>
      <w:drawing>
        <wp:inline distT="0" distB="0" distL="0" distR="0" wp14:anchorId="369AEABF" wp14:editId="702C6BCA">
          <wp:extent cx="7143750" cy="809625"/>
          <wp:effectExtent l="0" t="0" r="0" b="9525"/>
          <wp:docPr id="5" name="Picture 5" descr="Macintosh HD:Users:prontaprint:Desktop: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rontaprint:Desktop:Letterhead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0" cy="809625"/>
                  </a:xfrm>
                  <a:prstGeom prst="rect">
                    <a:avLst/>
                  </a:prstGeom>
                  <a:noFill/>
                  <a:ln>
                    <a:noFill/>
                  </a:ln>
                </pic:spPr>
              </pic:pic>
            </a:graphicData>
          </a:graphic>
        </wp:inline>
      </w:drawing>
    </w:r>
  </w:p>
  <w:p w14:paraId="51211FDA" w14:textId="77777777" w:rsidR="00B21683" w:rsidRDefault="00B21683" w:rsidP="00D76702"/>
  <w:p w14:paraId="7ECFD0F3" w14:textId="77777777" w:rsidR="00B21683" w:rsidRDefault="00B21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01A88"/>
    <w:multiLevelType w:val="hybridMultilevel"/>
    <w:tmpl w:val="171AAC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E711A24"/>
    <w:multiLevelType w:val="hybridMultilevel"/>
    <w:tmpl w:val="6D860602"/>
    <w:lvl w:ilvl="0" w:tplc="C4D0E86E">
      <w:start w:val="1"/>
      <w:numFmt w:val="decimal"/>
      <w:lvlText w:val="%1."/>
      <w:lvlJc w:val="left"/>
      <w:pPr>
        <w:ind w:left="1981" w:hanging="705"/>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DCF"/>
    <w:rsid w:val="00002B1D"/>
    <w:rsid w:val="00007822"/>
    <w:rsid w:val="00007958"/>
    <w:rsid w:val="00010A65"/>
    <w:rsid w:val="00013357"/>
    <w:rsid w:val="0001611B"/>
    <w:rsid w:val="00023BA6"/>
    <w:rsid w:val="0002401E"/>
    <w:rsid w:val="00024922"/>
    <w:rsid w:val="000249F2"/>
    <w:rsid w:val="00025204"/>
    <w:rsid w:val="00030C22"/>
    <w:rsid w:val="00031DCB"/>
    <w:rsid w:val="00032EE9"/>
    <w:rsid w:val="00042589"/>
    <w:rsid w:val="00042616"/>
    <w:rsid w:val="000471B7"/>
    <w:rsid w:val="00052891"/>
    <w:rsid w:val="000546F7"/>
    <w:rsid w:val="00060BD5"/>
    <w:rsid w:val="00066196"/>
    <w:rsid w:val="00067177"/>
    <w:rsid w:val="00074039"/>
    <w:rsid w:val="00074917"/>
    <w:rsid w:val="00074DC5"/>
    <w:rsid w:val="00075322"/>
    <w:rsid w:val="000776A9"/>
    <w:rsid w:val="00077C20"/>
    <w:rsid w:val="00080717"/>
    <w:rsid w:val="00085B23"/>
    <w:rsid w:val="00092917"/>
    <w:rsid w:val="000953DA"/>
    <w:rsid w:val="000A0597"/>
    <w:rsid w:val="000A291C"/>
    <w:rsid w:val="000A5FA9"/>
    <w:rsid w:val="000A69AD"/>
    <w:rsid w:val="000A7A78"/>
    <w:rsid w:val="000B06F1"/>
    <w:rsid w:val="000B28FE"/>
    <w:rsid w:val="000B67CF"/>
    <w:rsid w:val="000B791E"/>
    <w:rsid w:val="000C268A"/>
    <w:rsid w:val="000C26EE"/>
    <w:rsid w:val="000C3B45"/>
    <w:rsid w:val="000C44C4"/>
    <w:rsid w:val="000D3203"/>
    <w:rsid w:val="000D791E"/>
    <w:rsid w:val="000E0B4C"/>
    <w:rsid w:val="000E0F11"/>
    <w:rsid w:val="000E24FC"/>
    <w:rsid w:val="000E37FD"/>
    <w:rsid w:val="000E4CD7"/>
    <w:rsid w:val="000E553E"/>
    <w:rsid w:val="000E63BA"/>
    <w:rsid w:val="000E67B0"/>
    <w:rsid w:val="000E76A8"/>
    <w:rsid w:val="000F0D8C"/>
    <w:rsid w:val="000F5F40"/>
    <w:rsid w:val="000F62B8"/>
    <w:rsid w:val="000F6525"/>
    <w:rsid w:val="00101073"/>
    <w:rsid w:val="00105BF0"/>
    <w:rsid w:val="0011064F"/>
    <w:rsid w:val="00111DC2"/>
    <w:rsid w:val="0011292F"/>
    <w:rsid w:val="001136BB"/>
    <w:rsid w:val="00117031"/>
    <w:rsid w:val="00123948"/>
    <w:rsid w:val="00124C9D"/>
    <w:rsid w:val="00133E63"/>
    <w:rsid w:val="001369C6"/>
    <w:rsid w:val="00137D0A"/>
    <w:rsid w:val="00140B2D"/>
    <w:rsid w:val="00142AF5"/>
    <w:rsid w:val="00156ECC"/>
    <w:rsid w:val="001572A9"/>
    <w:rsid w:val="00157F15"/>
    <w:rsid w:val="001601F1"/>
    <w:rsid w:val="00161BFB"/>
    <w:rsid w:val="001635A1"/>
    <w:rsid w:val="00164455"/>
    <w:rsid w:val="00164A1F"/>
    <w:rsid w:val="00165C05"/>
    <w:rsid w:val="00165D04"/>
    <w:rsid w:val="00171FF0"/>
    <w:rsid w:val="001802C6"/>
    <w:rsid w:val="00180348"/>
    <w:rsid w:val="00181817"/>
    <w:rsid w:val="00181AB7"/>
    <w:rsid w:val="00194177"/>
    <w:rsid w:val="001960D5"/>
    <w:rsid w:val="001A32D8"/>
    <w:rsid w:val="001A4E37"/>
    <w:rsid w:val="001A684E"/>
    <w:rsid w:val="001A7CD3"/>
    <w:rsid w:val="001B4750"/>
    <w:rsid w:val="001B6201"/>
    <w:rsid w:val="001B6CC2"/>
    <w:rsid w:val="001C06BA"/>
    <w:rsid w:val="001C1248"/>
    <w:rsid w:val="001C146D"/>
    <w:rsid w:val="001C1A24"/>
    <w:rsid w:val="001C37E4"/>
    <w:rsid w:val="001C6C3B"/>
    <w:rsid w:val="001D23C4"/>
    <w:rsid w:val="001D3368"/>
    <w:rsid w:val="001D5B85"/>
    <w:rsid w:val="001D6356"/>
    <w:rsid w:val="001D71C4"/>
    <w:rsid w:val="001D752D"/>
    <w:rsid w:val="001E0341"/>
    <w:rsid w:val="001E0726"/>
    <w:rsid w:val="001E0F6D"/>
    <w:rsid w:val="001E1E81"/>
    <w:rsid w:val="001E3387"/>
    <w:rsid w:val="001E57B0"/>
    <w:rsid w:val="001E7767"/>
    <w:rsid w:val="001F0BC5"/>
    <w:rsid w:val="001F183B"/>
    <w:rsid w:val="001F4DA2"/>
    <w:rsid w:val="001F73A6"/>
    <w:rsid w:val="00202B78"/>
    <w:rsid w:val="00202E25"/>
    <w:rsid w:val="00203E45"/>
    <w:rsid w:val="00204C3F"/>
    <w:rsid w:val="00204CCA"/>
    <w:rsid w:val="00206F42"/>
    <w:rsid w:val="00210B9A"/>
    <w:rsid w:val="00211AB5"/>
    <w:rsid w:val="00212DF6"/>
    <w:rsid w:val="00215BBA"/>
    <w:rsid w:val="00222CAE"/>
    <w:rsid w:val="00223A94"/>
    <w:rsid w:val="00224CCA"/>
    <w:rsid w:val="002266CC"/>
    <w:rsid w:val="0022691F"/>
    <w:rsid w:val="00226B0B"/>
    <w:rsid w:val="00227599"/>
    <w:rsid w:val="00232D38"/>
    <w:rsid w:val="0023492E"/>
    <w:rsid w:val="002350A3"/>
    <w:rsid w:val="0023621A"/>
    <w:rsid w:val="00245111"/>
    <w:rsid w:val="00247C83"/>
    <w:rsid w:val="002500E5"/>
    <w:rsid w:val="002537F0"/>
    <w:rsid w:val="00253A3D"/>
    <w:rsid w:val="00257732"/>
    <w:rsid w:val="00266F0B"/>
    <w:rsid w:val="00271B36"/>
    <w:rsid w:val="0027223A"/>
    <w:rsid w:val="00272795"/>
    <w:rsid w:val="0027729A"/>
    <w:rsid w:val="002779CF"/>
    <w:rsid w:val="00281F0C"/>
    <w:rsid w:val="00283711"/>
    <w:rsid w:val="00283DE3"/>
    <w:rsid w:val="002843B5"/>
    <w:rsid w:val="00286499"/>
    <w:rsid w:val="002931C4"/>
    <w:rsid w:val="00293BB4"/>
    <w:rsid w:val="002944FE"/>
    <w:rsid w:val="00295E5E"/>
    <w:rsid w:val="00297E1A"/>
    <w:rsid w:val="002A1B78"/>
    <w:rsid w:val="002A1BC9"/>
    <w:rsid w:val="002A4F1C"/>
    <w:rsid w:val="002B0D35"/>
    <w:rsid w:val="002B141B"/>
    <w:rsid w:val="002B3517"/>
    <w:rsid w:val="002B39FC"/>
    <w:rsid w:val="002C009A"/>
    <w:rsid w:val="002C5A28"/>
    <w:rsid w:val="002C6957"/>
    <w:rsid w:val="002C69E2"/>
    <w:rsid w:val="002D0BBE"/>
    <w:rsid w:val="002D2431"/>
    <w:rsid w:val="002D5473"/>
    <w:rsid w:val="002D6FCD"/>
    <w:rsid w:val="002E1180"/>
    <w:rsid w:val="002E14EB"/>
    <w:rsid w:val="002E5769"/>
    <w:rsid w:val="002E5FB6"/>
    <w:rsid w:val="002E6667"/>
    <w:rsid w:val="002E691C"/>
    <w:rsid w:val="002E69B7"/>
    <w:rsid w:val="002F38E9"/>
    <w:rsid w:val="003000AB"/>
    <w:rsid w:val="00300CC6"/>
    <w:rsid w:val="00301004"/>
    <w:rsid w:val="00302488"/>
    <w:rsid w:val="003050CF"/>
    <w:rsid w:val="003059F4"/>
    <w:rsid w:val="0031391C"/>
    <w:rsid w:val="003156B7"/>
    <w:rsid w:val="003159AF"/>
    <w:rsid w:val="0031784C"/>
    <w:rsid w:val="003208D1"/>
    <w:rsid w:val="00320989"/>
    <w:rsid w:val="003209B7"/>
    <w:rsid w:val="0032385F"/>
    <w:rsid w:val="00325F25"/>
    <w:rsid w:val="00326B31"/>
    <w:rsid w:val="00327493"/>
    <w:rsid w:val="00333262"/>
    <w:rsid w:val="003359C7"/>
    <w:rsid w:val="003366F6"/>
    <w:rsid w:val="00337850"/>
    <w:rsid w:val="00340D02"/>
    <w:rsid w:val="00340F65"/>
    <w:rsid w:val="003421C4"/>
    <w:rsid w:val="00342B6C"/>
    <w:rsid w:val="00345323"/>
    <w:rsid w:val="00345502"/>
    <w:rsid w:val="00345A13"/>
    <w:rsid w:val="00351903"/>
    <w:rsid w:val="00351908"/>
    <w:rsid w:val="00353D57"/>
    <w:rsid w:val="003549A5"/>
    <w:rsid w:val="00355E1D"/>
    <w:rsid w:val="00355E31"/>
    <w:rsid w:val="003575F5"/>
    <w:rsid w:val="0036223D"/>
    <w:rsid w:val="00362F11"/>
    <w:rsid w:val="00372948"/>
    <w:rsid w:val="003738FE"/>
    <w:rsid w:val="00376AF1"/>
    <w:rsid w:val="003837A4"/>
    <w:rsid w:val="00386199"/>
    <w:rsid w:val="00387E3E"/>
    <w:rsid w:val="00395DAF"/>
    <w:rsid w:val="003967DA"/>
    <w:rsid w:val="003A0C71"/>
    <w:rsid w:val="003A51F4"/>
    <w:rsid w:val="003A7BD9"/>
    <w:rsid w:val="003B0E42"/>
    <w:rsid w:val="003B1AB0"/>
    <w:rsid w:val="003B3F08"/>
    <w:rsid w:val="003B50D9"/>
    <w:rsid w:val="003B6E02"/>
    <w:rsid w:val="003C17EA"/>
    <w:rsid w:val="003C6152"/>
    <w:rsid w:val="003D6CA9"/>
    <w:rsid w:val="003E01CB"/>
    <w:rsid w:val="003E3733"/>
    <w:rsid w:val="003E3C94"/>
    <w:rsid w:val="003E5FCA"/>
    <w:rsid w:val="003E67A8"/>
    <w:rsid w:val="003E7F83"/>
    <w:rsid w:val="003F05AE"/>
    <w:rsid w:val="003F06BF"/>
    <w:rsid w:val="003F10F4"/>
    <w:rsid w:val="003F3967"/>
    <w:rsid w:val="003F45C4"/>
    <w:rsid w:val="003F4B16"/>
    <w:rsid w:val="003F6394"/>
    <w:rsid w:val="003F7ADC"/>
    <w:rsid w:val="0040235F"/>
    <w:rsid w:val="00402D86"/>
    <w:rsid w:val="0040326B"/>
    <w:rsid w:val="00403658"/>
    <w:rsid w:val="00403AE6"/>
    <w:rsid w:val="00406821"/>
    <w:rsid w:val="004102FB"/>
    <w:rsid w:val="00410C25"/>
    <w:rsid w:val="00411FF0"/>
    <w:rsid w:val="00416A04"/>
    <w:rsid w:val="00417968"/>
    <w:rsid w:val="0042010B"/>
    <w:rsid w:val="00420DBE"/>
    <w:rsid w:val="00425A49"/>
    <w:rsid w:val="0042609C"/>
    <w:rsid w:val="00430861"/>
    <w:rsid w:val="004347CE"/>
    <w:rsid w:val="0043710A"/>
    <w:rsid w:val="00441BA3"/>
    <w:rsid w:val="00441C3E"/>
    <w:rsid w:val="00446A34"/>
    <w:rsid w:val="00452C98"/>
    <w:rsid w:val="004544FB"/>
    <w:rsid w:val="00454A6E"/>
    <w:rsid w:val="00454D45"/>
    <w:rsid w:val="00463EB2"/>
    <w:rsid w:val="00467A16"/>
    <w:rsid w:val="00467D2B"/>
    <w:rsid w:val="00470275"/>
    <w:rsid w:val="00474732"/>
    <w:rsid w:val="00474749"/>
    <w:rsid w:val="00476183"/>
    <w:rsid w:val="00484044"/>
    <w:rsid w:val="00484EBC"/>
    <w:rsid w:val="00485565"/>
    <w:rsid w:val="0049581F"/>
    <w:rsid w:val="004958D1"/>
    <w:rsid w:val="004A0B0B"/>
    <w:rsid w:val="004A2134"/>
    <w:rsid w:val="004A5F28"/>
    <w:rsid w:val="004B033F"/>
    <w:rsid w:val="004B4B0A"/>
    <w:rsid w:val="004B57DE"/>
    <w:rsid w:val="004B5B1B"/>
    <w:rsid w:val="004B6D79"/>
    <w:rsid w:val="004C1370"/>
    <w:rsid w:val="004C4644"/>
    <w:rsid w:val="004C51B2"/>
    <w:rsid w:val="004C73E8"/>
    <w:rsid w:val="004D3B12"/>
    <w:rsid w:val="004D5433"/>
    <w:rsid w:val="004E1A09"/>
    <w:rsid w:val="004E3187"/>
    <w:rsid w:val="004E3412"/>
    <w:rsid w:val="004E4661"/>
    <w:rsid w:val="004F2CF0"/>
    <w:rsid w:val="004F2DBB"/>
    <w:rsid w:val="004F3AE7"/>
    <w:rsid w:val="004F58AA"/>
    <w:rsid w:val="004F5A98"/>
    <w:rsid w:val="004F76B1"/>
    <w:rsid w:val="0050393D"/>
    <w:rsid w:val="005056EE"/>
    <w:rsid w:val="00506CD3"/>
    <w:rsid w:val="00506FB0"/>
    <w:rsid w:val="00506FE5"/>
    <w:rsid w:val="00507221"/>
    <w:rsid w:val="0051014B"/>
    <w:rsid w:val="00515274"/>
    <w:rsid w:val="00515325"/>
    <w:rsid w:val="00515529"/>
    <w:rsid w:val="00517760"/>
    <w:rsid w:val="005230FD"/>
    <w:rsid w:val="005315D3"/>
    <w:rsid w:val="00542617"/>
    <w:rsid w:val="00543095"/>
    <w:rsid w:val="0054420B"/>
    <w:rsid w:val="005446B7"/>
    <w:rsid w:val="00545ABA"/>
    <w:rsid w:val="00545FC6"/>
    <w:rsid w:val="005553B3"/>
    <w:rsid w:val="005625F6"/>
    <w:rsid w:val="00565507"/>
    <w:rsid w:val="00565835"/>
    <w:rsid w:val="00570103"/>
    <w:rsid w:val="00571278"/>
    <w:rsid w:val="00571951"/>
    <w:rsid w:val="00571A71"/>
    <w:rsid w:val="005722F5"/>
    <w:rsid w:val="00575D42"/>
    <w:rsid w:val="00576DFB"/>
    <w:rsid w:val="00581FF5"/>
    <w:rsid w:val="005821C0"/>
    <w:rsid w:val="00583887"/>
    <w:rsid w:val="005868D7"/>
    <w:rsid w:val="00587DDA"/>
    <w:rsid w:val="00590028"/>
    <w:rsid w:val="00593135"/>
    <w:rsid w:val="00597432"/>
    <w:rsid w:val="005A33D7"/>
    <w:rsid w:val="005B1DCF"/>
    <w:rsid w:val="005B20DC"/>
    <w:rsid w:val="005B3F3B"/>
    <w:rsid w:val="005B54DC"/>
    <w:rsid w:val="005B554A"/>
    <w:rsid w:val="005C22FE"/>
    <w:rsid w:val="005D4BD6"/>
    <w:rsid w:val="005D7584"/>
    <w:rsid w:val="005E0805"/>
    <w:rsid w:val="005E0969"/>
    <w:rsid w:val="005E3378"/>
    <w:rsid w:val="005E3DFB"/>
    <w:rsid w:val="005E69E3"/>
    <w:rsid w:val="005E6A9A"/>
    <w:rsid w:val="005F2C4E"/>
    <w:rsid w:val="005F40B0"/>
    <w:rsid w:val="005F65F7"/>
    <w:rsid w:val="005F66FD"/>
    <w:rsid w:val="005F7372"/>
    <w:rsid w:val="00600094"/>
    <w:rsid w:val="00600499"/>
    <w:rsid w:val="0060292B"/>
    <w:rsid w:val="00603305"/>
    <w:rsid w:val="0060334A"/>
    <w:rsid w:val="00604666"/>
    <w:rsid w:val="00604D97"/>
    <w:rsid w:val="00606EA6"/>
    <w:rsid w:val="00607973"/>
    <w:rsid w:val="006111F3"/>
    <w:rsid w:val="00613805"/>
    <w:rsid w:val="00614EB5"/>
    <w:rsid w:val="006154D4"/>
    <w:rsid w:val="00620013"/>
    <w:rsid w:val="00620E87"/>
    <w:rsid w:val="006225D3"/>
    <w:rsid w:val="00622C00"/>
    <w:rsid w:val="00624E79"/>
    <w:rsid w:val="0062564E"/>
    <w:rsid w:val="00631345"/>
    <w:rsid w:val="00635FBC"/>
    <w:rsid w:val="00637B48"/>
    <w:rsid w:val="00637B97"/>
    <w:rsid w:val="0064176B"/>
    <w:rsid w:val="006454A4"/>
    <w:rsid w:val="00645D3C"/>
    <w:rsid w:val="00645F70"/>
    <w:rsid w:val="006474E0"/>
    <w:rsid w:val="0065185D"/>
    <w:rsid w:val="006602EA"/>
    <w:rsid w:val="00663FB4"/>
    <w:rsid w:val="00665512"/>
    <w:rsid w:val="006673E1"/>
    <w:rsid w:val="006704FE"/>
    <w:rsid w:val="0067615C"/>
    <w:rsid w:val="00677EC9"/>
    <w:rsid w:val="00683593"/>
    <w:rsid w:val="0068540F"/>
    <w:rsid w:val="006857CD"/>
    <w:rsid w:val="0069285F"/>
    <w:rsid w:val="00695BBE"/>
    <w:rsid w:val="00697E1D"/>
    <w:rsid w:val="006A2084"/>
    <w:rsid w:val="006A721A"/>
    <w:rsid w:val="006B020A"/>
    <w:rsid w:val="006B0C04"/>
    <w:rsid w:val="006B21BC"/>
    <w:rsid w:val="006B35B4"/>
    <w:rsid w:val="006B4D82"/>
    <w:rsid w:val="006B7DB4"/>
    <w:rsid w:val="006C361C"/>
    <w:rsid w:val="006C7C81"/>
    <w:rsid w:val="006D14B9"/>
    <w:rsid w:val="006D1651"/>
    <w:rsid w:val="006D228B"/>
    <w:rsid w:val="006D2DD6"/>
    <w:rsid w:val="006D2E1C"/>
    <w:rsid w:val="006D3D64"/>
    <w:rsid w:val="006D7FD3"/>
    <w:rsid w:val="006E16EA"/>
    <w:rsid w:val="006F103F"/>
    <w:rsid w:val="006F5CAD"/>
    <w:rsid w:val="006F6A21"/>
    <w:rsid w:val="006F7547"/>
    <w:rsid w:val="00703E68"/>
    <w:rsid w:val="00705AC2"/>
    <w:rsid w:val="00707617"/>
    <w:rsid w:val="00707C88"/>
    <w:rsid w:val="00710AD5"/>
    <w:rsid w:val="0071289D"/>
    <w:rsid w:val="007129EF"/>
    <w:rsid w:val="00714D2D"/>
    <w:rsid w:val="00721B00"/>
    <w:rsid w:val="00721C0A"/>
    <w:rsid w:val="007228D6"/>
    <w:rsid w:val="007249BD"/>
    <w:rsid w:val="007311EC"/>
    <w:rsid w:val="00733B40"/>
    <w:rsid w:val="00735F39"/>
    <w:rsid w:val="007361E4"/>
    <w:rsid w:val="00737450"/>
    <w:rsid w:val="00741220"/>
    <w:rsid w:val="0074352A"/>
    <w:rsid w:val="00743597"/>
    <w:rsid w:val="00750DE9"/>
    <w:rsid w:val="0075260C"/>
    <w:rsid w:val="007527F0"/>
    <w:rsid w:val="007606DB"/>
    <w:rsid w:val="00761071"/>
    <w:rsid w:val="007620DE"/>
    <w:rsid w:val="00764400"/>
    <w:rsid w:val="00771145"/>
    <w:rsid w:val="00776B3A"/>
    <w:rsid w:val="00777793"/>
    <w:rsid w:val="007806C1"/>
    <w:rsid w:val="00780B85"/>
    <w:rsid w:val="00780FC3"/>
    <w:rsid w:val="00783ED9"/>
    <w:rsid w:val="00784C6C"/>
    <w:rsid w:val="00785B59"/>
    <w:rsid w:val="00790C7F"/>
    <w:rsid w:val="007914A9"/>
    <w:rsid w:val="00792066"/>
    <w:rsid w:val="007943E6"/>
    <w:rsid w:val="00796259"/>
    <w:rsid w:val="00796301"/>
    <w:rsid w:val="00797066"/>
    <w:rsid w:val="007A1FD3"/>
    <w:rsid w:val="007A52A0"/>
    <w:rsid w:val="007B07CB"/>
    <w:rsid w:val="007B3104"/>
    <w:rsid w:val="007B3E46"/>
    <w:rsid w:val="007C1BB3"/>
    <w:rsid w:val="007C4BC9"/>
    <w:rsid w:val="007C5E12"/>
    <w:rsid w:val="007C61C8"/>
    <w:rsid w:val="007D053A"/>
    <w:rsid w:val="007D5B18"/>
    <w:rsid w:val="007D5E29"/>
    <w:rsid w:val="007D6862"/>
    <w:rsid w:val="007D6F1D"/>
    <w:rsid w:val="007E7C4C"/>
    <w:rsid w:val="007F0B0A"/>
    <w:rsid w:val="007F1AD7"/>
    <w:rsid w:val="007F1C76"/>
    <w:rsid w:val="007F26E9"/>
    <w:rsid w:val="007F3659"/>
    <w:rsid w:val="007F3E64"/>
    <w:rsid w:val="007F5C5A"/>
    <w:rsid w:val="007F620C"/>
    <w:rsid w:val="00800DBC"/>
    <w:rsid w:val="00802CBB"/>
    <w:rsid w:val="00802F69"/>
    <w:rsid w:val="00803144"/>
    <w:rsid w:val="00805A6A"/>
    <w:rsid w:val="00806920"/>
    <w:rsid w:val="00810672"/>
    <w:rsid w:val="008140F5"/>
    <w:rsid w:val="008169E3"/>
    <w:rsid w:val="00816F2B"/>
    <w:rsid w:val="00820532"/>
    <w:rsid w:val="00820621"/>
    <w:rsid w:val="0082270E"/>
    <w:rsid w:val="0082496B"/>
    <w:rsid w:val="00824D0A"/>
    <w:rsid w:val="00825E7C"/>
    <w:rsid w:val="00825E9C"/>
    <w:rsid w:val="00827827"/>
    <w:rsid w:val="00827CFA"/>
    <w:rsid w:val="00840D0F"/>
    <w:rsid w:val="00842303"/>
    <w:rsid w:val="00845E58"/>
    <w:rsid w:val="008461CA"/>
    <w:rsid w:val="0084721E"/>
    <w:rsid w:val="0084774E"/>
    <w:rsid w:val="00847C3D"/>
    <w:rsid w:val="00847D8C"/>
    <w:rsid w:val="00850438"/>
    <w:rsid w:val="00853731"/>
    <w:rsid w:val="00853C6A"/>
    <w:rsid w:val="00861759"/>
    <w:rsid w:val="008626A8"/>
    <w:rsid w:val="008640F4"/>
    <w:rsid w:val="00870ABE"/>
    <w:rsid w:val="00871885"/>
    <w:rsid w:val="00874AE7"/>
    <w:rsid w:val="00874BF9"/>
    <w:rsid w:val="00874EF2"/>
    <w:rsid w:val="00876696"/>
    <w:rsid w:val="008805A1"/>
    <w:rsid w:val="00884C0C"/>
    <w:rsid w:val="00886898"/>
    <w:rsid w:val="0089080C"/>
    <w:rsid w:val="00890C4C"/>
    <w:rsid w:val="00895356"/>
    <w:rsid w:val="0089611E"/>
    <w:rsid w:val="008A0EF1"/>
    <w:rsid w:val="008A1506"/>
    <w:rsid w:val="008A393F"/>
    <w:rsid w:val="008A45DF"/>
    <w:rsid w:val="008A642D"/>
    <w:rsid w:val="008A65FA"/>
    <w:rsid w:val="008B08E9"/>
    <w:rsid w:val="008B17BC"/>
    <w:rsid w:val="008B2E11"/>
    <w:rsid w:val="008C07C9"/>
    <w:rsid w:val="008C2230"/>
    <w:rsid w:val="008C6025"/>
    <w:rsid w:val="008C6135"/>
    <w:rsid w:val="008C674B"/>
    <w:rsid w:val="008C70D9"/>
    <w:rsid w:val="008C7E72"/>
    <w:rsid w:val="008D46F2"/>
    <w:rsid w:val="008D5CCB"/>
    <w:rsid w:val="008E34A7"/>
    <w:rsid w:val="008E74D6"/>
    <w:rsid w:val="008F0C1A"/>
    <w:rsid w:val="008F4929"/>
    <w:rsid w:val="008F759D"/>
    <w:rsid w:val="008F7790"/>
    <w:rsid w:val="008F7DA2"/>
    <w:rsid w:val="00902871"/>
    <w:rsid w:val="009057F7"/>
    <w:rsid w:val="009074C6"/>
    <w:rsid w:val="00907B87"/>
    <w:rsid w:val="00907C8E"/>
    <w:rsid w:val="009137D9"/>
    <w:rsid w:val="009149BA"/>
    <w:rsid w:val="009153C9"/>
    <w:rsid w:val="00915C49"/>
    <w:rsid w:val="00921D50"/>
    <w:rsid w:val="00922FE6"/>
    <w:rsid w:val="009237D3"/>
    <w:rsid w:val="00925869"/>
    <w:rsid w:val="00926AFE"/>
    <w:rsid w:val="009319EA"/>
    <w:rsid w:val="00932622"/>
    <w:rsid w:val="00936A33"/>
    <w:rsid w:val="00937954"/>
    <w:rsid w:val="00940DCA"/>
    <w:rsid w:val="00941EEA"/>
    <w:rsid w:val="0094442B"/>
    <w:rsid w:val="00947318"/>
    <w:rsid w:val="00951642"/>
    <w:rsid w:val="00954C6E"/>
    <w:rsid w:val="00955A00"/>
    <w:rsid w:val="009561DC"/>
    <w:rsid w:val="00956979"/>
    <w:rsid w:val="00957EEE"/>
    <w:rsid w:val="009618D6"/>
    <w:rsid w:val="0096465F"/>
    <w:rsid w:val="00965C1E"/>
    <w:rsid w:val="00967582"/>
    <w:rsid w:val="00967E2D"/>
    <w:rsid w:val="00971AF4"/>
    <w:rsid w:val="00974867"/>
    <w:rsid w:val="00974FD1"/>
    <w:rsid w:val="00975C13"/>
    <w:rsid w:val="00981BEA"/>
    <w:rsid w:val="00983049"/>
    <w:rsid w:val="00985151"/>
    <w:rsid w:val="00985CED"/>
    <w:rsid w:val="0099069B"/>
    <w:rsid w:val="009908AE"/>
    <w:rsid w:val="009A0438"/>
    <w:rsid w:val="009A19A2"/>
    <w:rsid w:val="009A31F1"/>
    <w:rsid w:val="009A3D62"/>
    <w:rsid w:val="009A4E47"/>
    <w:rsid w:val="009B4E73"/>
    <w:rsid w:val="009C4969"/>
    <w:rsid w:val="009C6124"/>
    <w:rsid w:val="009C69D2"/>
    <w:rsid w:val="009E03B3"/>
    <w:rsid w:val="009E6F0C"/>
    <w:rsid w:val="009F3D11"/>
    <w:rsid w:val="009F6351"/>
    <w:rsid w:val="009F69E8"/>
    <w:rsid w:val="009F70B3"/>
    <w:rsid w:val="00A003E6"/>
    <w:rsid w:val="00A005C4"/>
    <w:rsid w:val="00A07ECD"/>
    <w:rsid w:val="00A152C2"/>
    <w:rsid w:val="00A17DA2"/>
    <w:rsid w:val="00A207E8"/>
    <w:rsid w:val="00A21983"/>
    <w:rsid w:val="00A23F82"/>
    <w:rsid w:val="00A2497A"/>
    <w:rsid w:val="00A258CC"/>
    <w:rsid w:val="00A31D93"/>
    <w:rsid w:val="00A326B4"/>
    <w:rsid w:val="00A32DF6"/>
    <w:rsid w:val="00A37031"/>
    <w:rsid w:val="00A37573"/>
    <w:rsid w:val="00A420CD"/>
    <w:rsid w:val="00A43FF4"/>
    <w:rsid w:val="00A4514B"/>
    <w:rsid w:val="00A46BFB"/>
    <w:rsid w:val="00A5112D"/>
    <w:rsid w:val="00A602B1"/>
    <w:rsid w:val="00A6188F"/>
    <w:rsid w:val="00A6461A"/>
    <w:rsid w:val="00A646BF"/>
    <w:rsid w:val="00A6510D"/>
    <w:rsid w:val="00A67AA1"/>
    <w:rsid w:val="00A73F2E"/>
    <w:rsid w:val="00A7414E"/>
    <w:rsid w:val="00A75989"/>
    <w:rsid w:val="00A77043"/>
    <w:rsid w:val="00A8440A"/>
    <w:rsid w:val="00A85355"/>
    <w:rsid w:val="00A9567D"/>
    <w:rsid w:val="00A972DD"/>
    <w:rsid w:val="00AA1821"/>
    <w:rsid w:val="00AA4ECB"/>
    <w:rsid w:val="00AA55D3"/>
    <w:rsid w:val="00AA646A"/>
    <w:rsid w:val="00AB3A62"/>
    <w:rsid w:val="00AB3D5D"/>
    <w:rsid w:val="00AB6A26"/>
    <w:rsid w:val="00AC30D3"/>
    <w:rsid w:val="00AC5A6A"/>
    <w:rsid w:val="00AD0E10"/>
    <w:rsid w:val="00AD29E4"/>
    <w:rsid w:val="00AD4028"/>
    <w:rsid w:val="00AD5647"/>
    <w:rsid w:val="00AD6AB0"/>
    <w:rsid w:val="00AD7337"/>
    <w:rsid w:val="00AD7AC8"/>
    <w:rsid w:val="00AE0FE5"/>
    <w:rsid w:val="00AE13D1"/>
    <w:rsid w:val="00AE46A7"/>
    <w:rsid w:val="00AE5597"/>
    <w:rsid w:val="00AE62FF"/>
    <w:rsid w:val="00AE6511"/>
    <w:rsid w:val="00AE65EB"/>
    <w:rsid w:val="00AE69E8"/>
    <w:rsid w:val="00AF1305"/>
    <w:rsid w:val="00AF5981"/>
    <w:rsid w:val="00AF7954"/>
    <w:rsid w:val="00AF7FD3"/>
    <w:rsid w:val="00B00272"/>
    <w:rsid w:val="00B0110F"/>
    <w:rsid w:val="00B01A94"/>
    <w:rsid w:val="00B12FC9"/>
    <w:rsid w:val="00B13943"/>
    <w:rsid w:val="00B139A5"/>
    <w:rsid w:val="00B21683"/>
    <w:rsid w:val="00B21BB6"/>
    <w:rsid w:val="00B253FA"/>
    <w:rsid w:val="00B2799B"/>
    <w:rsid w:val="00B30279"/>
    <w:rsid w:val="00B31C3A"/>
    <w:rsid w:val="00B3732B"/>
    <w:rsid w:val="00B37EB1"/>
    <w:rsid w:val="00B45461"/>
    <w:rsid w:val="00B469F3"/>
    <w:rsid w:val="00B5112F"/>
    <w:rsid w:val="00B55CA8"/>
    <w:rsid w:val="00B5601A"/>
    <w:rsid w:val="00B576AB"/>
    <w:rsid w:val="00B60E7A"/>
    <w:rsid w:val="00B6117B"/>
    <w:rsid w:val="00B62EF8"/>
    <w:rsid w:val="00B641E1"/>
    <w:rsid w:val="00B66A57"/>
    <w:rsid w:val="00B66E26"/>
    <w:rsid w:val="00B71A9B"/>
    <w:rsid w:val="00B751E6"/>
    <w:rsid w:val="00B76576"/>
    <w:rsid w:val="00B86EBF"/>
    <w:rsid w:val="00B875F8"/>
    <w:rsid w:val="00B87C8D"/>
    <w:rsid w:val="00B87DD0"/>
    <w:rsid w:val="00B941AA"/>
    <w:rsid w:val="00B947E2"/>
    <w:rsid w:val="00B94DBC"/>
    <w:rsid w:val="00B95275"/>
    <w:rsid w:val="00BA0DF5"/>
    <w:rsid w:val="00BA3C60"/>
    <w:rsid w:val="00BA7BEA"/>
    <w:rsid w:val="00BB0608"/>
    <w:rsid w:val="00BB0E11"/>
    <w:rsid w:val="00BB20AA"/>
    <w:rsid w:val="00BB73CA"/>
    <w:rsid w:val="00BC0BFF"/>
    <w:rsid w:val="00BC4D44"/>
    <w:rsid w:val="00BC6C1E"/>
    <w:rsid w:val="00BC7F14"/>
    <w:rsid w:val="00BD2818"/>
    <w:rsid w:val="00BD5B6E"/>
    <w:rsid w:val="00BD7384"/>
    <w:rsid w:val="00BE3A64"/>
    <w:rsid w:val="00BF4922"/>
    <w:rsid w:val="00C02C1B"/>
    <w:rsid w:val="00C0342E"/>
    <w:rsid w:val="00C10017"/>
    <w:rsid w:val="00C147FD"/>
    <w:rsid w:val="00C22C13"/>
    <w:rsid w:val="00C236D3"/>
    <w:rsid w:val="00C259CD"/>
    <w:rsid w:val="00C27C04"/>
    <w:rsid w:val="00C326C7"/>
    <w:rsid w:val="00C32706"/>
    <w:rsid w:val="00C3363F"/>
    <w:rsid w:val="00C378E2"/>
    <w:rsid w:val="00C44CBC"/>
    <w:rsid w:val="00C457DB"/>
    <w:rsid w:val="00C572D2"/>
    <w:rsid w:val="00C63E11"/>
    <w:rsid w:val="00C65B6E"/>
    <w:rsid w:val="00C65E4C"/>
    <w:rsid w:val="00C67479"/>
    <w:rsid w:val="00C70FFE"/>
    <w:rsid w:val="00C732EF"/>
    <w:rsid w:val="00C74C96"/>
    <w:rsid w:val="00C755AA"/>
    <w:rsid w:val="00C8176F"/>
    <w:rsid w:val="00C841B6"/>
    <w:rsid w:val="00C9156B"/>
    <w:rsid w:val="00C9619F"/>
    <w:rsid w:val="00C9642F"/>
    <w:rsid w:val="00C96B55"/>
    <w:rsid w:val="00C96C4C"/>
    <w:rsid w:val="00C96FC1"/>
    <w:rsid w:val="00CA089A"/>
    <w:rsid w:val="00CA4545"/>
    <w:rsid w:val="00CA5235"/>
    <w:rsid w:val="00CA5468"/>
    <w:rsid w:val="00CA7518"/>
    <w:rsid w:val="00CA7AEF"/>
    <w:rsid w:val="00CB1B8D"/>
    <w:rsid w:val="00CB46B5"/>
    <w:rsid w:val="00CB5F22"/>
    <w:rsid w:val="00CB672B"/>
    <w:rsid w:val="00CB7DFE"/>
    <w:rsid w:val="00CC32FF"/>
    <w:rsid w:val="00CD1424"/>
    <w:rsid w:val="00CD27AB"/>
    <w:rsid w:val="00CD508F"/>
    <w:rsid w:val="00CD5CC4"/>
    <w:rsid w:val="00CD5DC1"/>
    <w:rsid w:val="00CD63C8"/>
    <w:rsid w:val="00CD6B25"/>
    <w:rsid w:val="00CD747C"/>
    <w:rsid w:val="00CE0AFC"/>
    <w:rsid w:val="00CE3628"/>
    <w:rsid w:val="00CF0FD3"/>
    <w:rsid w:val="00CF2EEA"/>
    <w:rsid w:val="00CF2F00"/>
    <w:rsid w:val="00CF4009"/>
    <w:rsid w:val="00CF41A5"/>
    <w:rsid w:val="00CF5592"/>
    <w:rsid w:val="00CF7206"/>
    <w:rsid w:val="00D05114"/>
    <w:rsid w:val="00D11367"/>
    <w:rsid w:val="00D135CC"/>
    <w:rsid w:val="00D1464F"/>
    <w:rsid w:val="00D205CA"/>
    <w:rsid w:val="00D2226C"/>
    <w:rsid w:val="00D23076"/>
    <w:rsid w:val="00D26DAF"/>
    <w:rsid w:val="00D30590"/>
    <w:rsid w:val="00D31779"/>
    <w:rsid w:val="00D32550"/>
    <w:rsid w:val="00D3460C"/>
    <w:rsid w:val="00D35F1F"/>
    <w:rsid w:val="00D36242"/>
    <w:rsid w:val="00D376B4"/>
    <w:rsid w:val="00D3793B"/>
    <w:rsid w:val="00D40510"/>
    <w:rsid w:val="00D4150F"/>
    <w:rsid w:val="00D41A96"/>
    <w:rsid w:val="00D41C29"/>
    <w:rsid w:val="00D427D3"/>
    <w:rsid w:val="00D43523"/>
    <w:rsid w:val="00D43EF4"/>
    <w:rsid w:val="00D5020F"/>
    <w:rsid w:val="00D50D16"/>
    <w:rsid w:val="00D51582"/>
    <w:rsid w:val="00D520F1"/>
    <w:rsid w:val="00D5265D"/>
    <w:rsid w:val="00D5512E"/>
    <w:rsid w:val="00D57303"/>
    <w:rsid w:val="00D6081D"/>
    <w:rsid w:val="00D614C1"/>
    <w:rsid w:val="00D63A65"/>
    <w:rsid w:val="00D63CD5"/>
    <w:rsid w:val="00D65ABF"/>
    <w:rsid w:val="00D6638E"/>
    <w:rsid w:val="00D67D8F"/>
    <w:rsid w:val="00D745E1"/>
    <w:rsid w:val="00D7600B"/>
    <w:rsid w:val="00D76702"/>
    <w:rsid w:val="00D823C6"/>
    <w:rsid w:val="00D83387"/>
    <w:rsid w:val="00D83DEB"/>
    <w:rsid w:val="00D873AE"/>
    <w:rsid w:val="00D87646"/>
    <w:rsid w:val="00D90C8D"/>
    <w:rsid w:val="00D97539"/>
    <w:rsid w:val="00DA7243"/>
    <w:rsid w:val="00DB58F4"/>
    <w:rsid w:val="00DB7DD0"/>
    <w:rsid w:val="00DC0678"/>
    <w:rsid w:val="00DC0DDE"/>
    <w:rsid w:val="00DC2951"/>
    <w:rsid w:val="00DC5C80"/>
    <w:rsid w:val="00DC66AE"/>
    <w:rsid w:val="00DC6A6E"/>
    <w:rsid w:val="00DC6C88"/>
    <w:rsid w:val="00DC730F"/>
    <w:rsid w:val="00DD1B00"/>
    <w:rsid w:val="00DD23B5"/>
    <w:rsid w:val="00DD4007"/>
    <w:rsid w:val="00DD65F1"/>
    <w:rsid w:val="00DE1FF7"/>
    <w:rsid w:val="00DE4C6B"/>
    <w:rsid w:val="00DE54B6"/>
    <w:rsid w:val="00DE5558"/>
    <w:rsid w:val="00DE7FB5"/>
    <w:rsid w:val="00E12AA2"/>
    <w:rsid w:val="00E15EF9"/>
    <w:rsid w:val="00E16681"/>
    <w:rsid w:val="00E22C5F"/>
    <w:rsid w:val="00E236A7"/>
    <w:rsid w:val="00E26E39"/>
    <w:rsid w:val="00E35BA0"/>
    <w:rsid w:val="00E41075"/>
    <w:rsid w:val="00E42ABA"/>
    <w:rsid w:val="00E46FF6"/>
    <w:rsid w:val="00E475FC"/>
    <w:rsid w:val="00E53061"/>
    <w:rsid w:val="00E60DFF"/>
    <w:rsid w:val="00E60F09"/>
    <w:rsid w:val="00E67C70"/>
    <w:rsid w:val="00E70ADF"/>
    <w:rsid w:val="00E725BB"/>
    <w:rsid w:val="00E72B28"/>
    <w:rsid w:val="00E72F74"/>
    <w:rsid w:val="00E75FB3"/>
    <w:rsid w:val="00E76B60"/>
    <w:rsid w:val="00E778A7"/>
    <w:rsid w:val="00E83A1E"/>
    <w:rsid w:val="00E83FE8"/>
    <w:rsid w:val="00E855CE"/>
    <w:rsid w:val="00E867C9"/>
    <w:rsid w:val="00E87379"/>
    <w:rsid w:val="00E874B3"/>
    <w:rsid w:val="00E922CE"/>
    <w:rsid w:val="00E92487"/>
    <w:rsid w:val="00E92625"/>
    <w:rsid w:val="00E93301"/>
    <w:rsid w:val="00E93798"/>
    <w:rsid w:val="00E94D29"/>
    <w:rsid w:val="00E955D4"/>
    <w:rsid w:val="00EA1360"/>
    <w:rsid w:val="00EA1D6E"/>
    <w:rsid w:val="00EA300C"/>
    <w:rsid w:val="00EA34EC"/>
    <w:rsid w:val="00EB32FD"/>
    <w:rsid w:val="00EB65C9"/>
    <w:rsid w:val="00EC1FA9"/>
    <w:rsid w:val="00EC3325"/>
    <w:rsid w:val="00EC541B"/>
    <w:rsid w:val="00EC65BF"/>
    <w:rsid w:val="00ED0ED9"/>
    <w:rsid w:val="00ED2B2A"/>
    <w:rsid w:val="00ED6F2A"/>
    <w:rsid w:val="00EE10C5"/>
    <w:rsid w:val="00EE10D2"/>
    <w:rsid w:val="00EE285B"/>
    <w:rsid w:val="00EE3508"/>
    <w:rsid w:val="00EE6B6C"/>
    <w:rsid w:val="00EF0C7E"/>
    <w:rsid w:val="00EF772C"/>
    <w:rsid w:val="00EF7EC1"/>
    <w:rsid w:val="00F0002C"/>
    <w:rsid w:val="00F020F0"/>
    <w:rsid w:val="00F038D6"/>
    <w:rsid w:val="00F03E52"/>
    <w:rsid w:val="00F1079E"/>
    <w:rsid w:val="00F137CC"/>
    <w:rsid w:val="00F226B3"/>
    <w:rsid w:val="00F262E8"/>
    <w:rsid w:val="00F262EA"/>
    <w:rsid w:val="00F27BB8"/>
    <w:rsid w:val="00F32077"/>
    <w:rsid w:val="00F32E8A"/>
    <w:rsid w:val="00F3529A"/>
    <w:rsid w:val="00F3578D"/>
    <w:rsid w:val="00F3700D"/>
    <w:rsid w:val="00F42EE9"/>
    <w:rsid w:val="00F46DB5"/>
    <w:rsid w:val="00F50D86"/>
    <w:rsid w:val="00F5648C"/>
    <w:rsid w:val="00F60FC3"/>
    <w:rsid w:val="00F64BA9"/>
    <w:rsid w:val="00F75C48"/>
    <w:rsid w:val="00F77832"/>
    <w:rsid w:val="00F8136E"/>
    <w:rsid w:val="00F81C50"/>
    <w:rsid w:val="00F81FC3"/>
    <w:rsid w:val="00F823D3"/>
    <w:rsid w:val="00F82A0E"/>
    <w:rsid w:val="00F87937"/>
    <w:rsid w:val="00F87CD3"/>
    <w:rsid w:val="00F87E3D"/>
    <w:rsid w:val="00F87F79"/>
    <w:rsid w:val="00F91139"/>
    <w:rsid w:val="00F9397C"/>
    <w:rsid w:val="00F94477"/>
    <w:rsid w:val="00F967A5"/>
    <w:rsid w:val="00F97193"/>
    <w:rsid w:val="00FA09D6"/>
    <w:rsid w:val="00FA2DBF"/>
    <w:rsid w:val="00FA459F"/>
    <w:rsid w:val="00FA4E11"/>
    <w:rsid w:val="00FA53F8"/>
    <w:rsid w:val="00FA779B"/>
    <w:rsid w:val="00FB24A6"/>
    <w:rsid w:val="00FB30CA"/>
    <w:rsid w:val="00FB4637"/>
    <w:rsid w:val="00FB477E"/>
    <w:rsid w:val="00FC431D"/>
    <w:rsid w:val="00FC6479"/>
    <w:rsid w:val="00FD2670"/>
    <w:rsid w:val="00FD71EE"/>
    <w:rsid w:val="00FD7B89"/>
    <w:rsid w:val="00FE60F4"/>
    <w:rsid w:val="00FF1A46"/>
    <w:rsid w:val="00FF67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4:docId w14:val="1557E9F0"/>
  <w15:docId w15:val="{938ADEE3-0577-426C-B999-659CE31E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1DC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57B0"/>
    <w:pPr>
      <w:tabs>
        <w:tab w:val="center" w:pos="4320"/>
        <w:tab w:val="right" w:pos="8640"/>
      </w:tabs>
    </w:pPr>
  </w:style>
  <w:style w:type="paragraph" w:styleId="Footer">
    <w:name w:val="footer"/>
    <w:basedOn w:val="Normal"/>
    <w:link w:val="FooterChar"/>
    <w:uiPriority w:val="99"/>
    <w:rsid w:val="001E57B0"/>
    <w:pPr>
      <w:tabs>
        <w:tab w:val="center" w:pos="4320"/>
        <w:tab w:val="right" w:pos="8640"/>
      </w:tabs>
    </w:pPr>
  </w:style>
  <w:style w:type="character" w:customStyle="1" w:styleId="FooterChar">
    <w:name w:val="Footer Char"/>
    <w:link w:val="Footer"/>
    <w:uiPriority w:val="99"/>
    <w:rsid w:val="00D76702"/>
    <w:rPr>
      <w:sz w:val="24"/>
      <w:szCs w:val="24"/>
      <w:lang w:val="en-US" w:eastAsia="en-US"/>
    </w:rPr>
  </w:style>
  <w:style w:type="character" w:styleId="Emphasis">
    <w:name w:val="Emphasis"/>
    <w:qFormat/>
    <w:rsid w:val="004E1A09"/>
    <w:rPr>
      <w:i/>
      <w:iCs/>
    </w:rPr>
  </w:style>
  <w:style w:type="character" w:customStyle="1" w:styleId="emailstyle17">
    <w:name w:val="emailstyle17"/>
    <w:semiHidden/>
    <w:rsid w:val="00874AE7"/>
    <w:rPr>
      <w:rFonts w:ascii="Arial" w:hAnsi="Arial" w:cs="Arial" w:hint="default"/>
      <w:color w:val="auto"/>
      <w:sz w:val="20"/>
      <w:szCs w:val="20"/>
    </w:rPr>
  </w:style>
  <w:style w:type="paragraph" w:styleId="ListParagraph">
    <w:name w:val="List Paragraph"/>
    <w:basedOn w:val="Normal"/>
    <w:uiPriority w:val="34"/>
    <w:qFormat/>
    <w:rsid w:val="007914A9"/>
    <w:pPr>
      <w:ind w:left="720"/>
    </w:pPr>
    <w:rPr>
      <w:rFonts w:ascii="Calibri" w:eastAsia="Calibri" w:hAnsi="Calibri" w:cs="Calibri"/>
      <w:sz w:val="22"/>
      <w:szCs w:val="22"/>
      <w:lang w:val="en-GB"/>
    </w:rPr>
  </w:style>
  <w:style w:type="paragraph" w:styleId="PlainText">
    <w:name w:val="Plain Text"/>
    <w:basedOn w:val="Normal"/>
    <w:link w:val="PlainTextChar"/>
    <w:uiPriority w:val="99"/>
    <w:unhideWhenUsed/>
    <w:rsid w:val="000249F2"/>
    <w:rPr>
      <w:rFonts w:ascii="Calibri" w:eastAsia="Calibri" w:hAnsi="Calibri"/>
      <w:sz w:val="22"/>
      <w:szCs w:val="22"/>
      <w:lang w:val="en-IE"/>
    </w:rPr>
  </w:style>
  <w:style w:type="character" w:customStyle="1" w:styleId="PlainTextChar">
    <w:name w:val="Plain Text Char"/>
    <w:link w:val="PlainText"/>
    <w:uiPriority w:val="99"/>
    <w:rsid w:val="000249F2"/>
    <w:rPr>
      <w:rFonts w:ascii="Calibri" w:eastAsia="Calibri" w:hAnsi="Calibri"/>
      <w:sz w:val="22"/>
      <w:szCs w:val="22"/>
      <w:lang w:eastAsia="en-US"/>
    </w:rPr>
  </w:style>
  <w:style w:type="paragraph" w:styleId="BalloonText">
    <w:name w:val="Balloon Text"/>
    <w:basedOn w:val="Normal"/>
    <w:link w:val="BalloonTextChar"/>
    <w:rsid w:val="009F3D11"/>
    <w:rPr>
      <w:rFonts w:ascii="Tahoma" w:hAnsi="Tahoma" w:cs="Tahoma"/>
      <w:sz w:val="16"/>
      <w:szCs w:val="16"/>
    </w:rPr>
  </w:style>
  <w:style w:type="character" w:customStyle="1" w:styleId="BalloonTextChar">
    <w:name w:val="Balloon Text Char"/>
    <w:link w:val="BalloonText"/>
    <w:rsid w:val="009F3D11"/>
    <w:rPr>
      <w:rFonts w:ascii="Tahoma" w:hAnsi="Tahoma" w:cs="Tahoma"/>
      <w:sz w:val="16"/>
      <w:szCs w:val="16"/>
      <w:lang w:val="en-US" w:eastAsia="en-US"/>
    </w:rPr>
  </w:style>
  <w:style w:type="paragraph" w:styleId="NormalWeb">
    <w:name w:val="Normal (Web)"/>
    <w:basedOn w:val="Normal"/>
    <w:uiPriority w:val="99"/>
    <w:unhideWhenUsed/>
    <w:rsid w:val="009237D3"/>
    <w:rPr>
      <w:rFonts w:eastAsiaTheme="minorHAnsi"/>
      <w:lang w:val="en-IE" w:eastAsia="en-IE"/>
    </w:rPr>
  </w:style>
  <w:style w:type="paragraph" w:customStyle="1" w:styleId="Default">
    <w:name w:val="Default"/>
    <w:rsid w:val="004C4644"/>
    <w:pPr>
      <w:autoSpaceDE w:val="0"/>
      <w:autoSpaceDN w:val="0"/>
      <w:adjustRightInd w:val="0"/>
    </w:pPr>
    <w:rPr>
      <w:rFonts w:ascii="Trebuchet MS" w:eastAsia="Calibr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1201">
      <w:bodyDiv w:val="1"/>
      <w:marLeft w:val="0"/>
      <w:marRight w:val="0"/>
      <w:marTop w:val="0"/>
      <w:marBottom w:val="0"/>
      <w:divBdr>
        <w:top w:val="none" w:sz="0" w:space="0" w:color="auto"/>
        <w:left w:val="none" w:sz="0" w:space="0" w:color="auto"/>
        <w:bottom w:val="none" w:sz="0" w:space="0" w:color="auto"/>
        <w:right w:val="none" w:sz="0" w:space="0" w:color="auto"/>
      </w:divBdr>
    </w:div>
    <w:div w:id="26564469">
      <w:bodyDiv w:val="1"/>
      <w:marLeft w:val="0"/>
      <w:marRight w:val="0"/>
      <w:marTop w:val="0"/>
      <w:marBottom w:val="0"/>
      <w:divBdr>
        <w:top w:val="none" w:sz="0" w:space="0" w:color="auto"/>
        <w:left w:val="none" w:sz="0" w:space="0" w:color="auto"/>
        <w:bottom w:val="none" w:sz="0" w:space="0" w:color="auto"/>
        <w:right w:val="none" w:sz="0" w:space="0" w:color="auto"/>
      </w:divBdr>
    </w:div>
    <w:div w:id="30233050">
      <w:bodyDiv w:val="1"/>
      <w:marLeft w:val="0"/>
      <w:marRight w:val="0"/>
      <w:marTop w:val="0"/>
      <w:marBottom w:val="0"/>
      <w:divBdr>
        <w:top w:val="none" w:sz="0" w:space="0" w:color="auto"/>
        <w:left w:val="none" w:sz="0" w:space="0" w:color="auto"/>
        <w:bottom w:val="none" w:sz="0" w:space="0" w:color="auto"/>
        <w:right w:val="none" w:sz="0" w:space="0" w:color="auto"/>
      </w:divBdr>
    </w:div>
    <w:div w:id="34432829">
      <w:bodyDiv w:val="1"/>
      <w:marLeft w:val="0"/>
      <w:marRight w:val="0"/>
      <w:marTop w:val="0"/>
      <w:marBottom w:val="0"/>
      <w:divBdr>
        <w:top w:val="none" w:sz="0" w:space="0" w:color="auto"/>
        <w:left w:val="none" w:sz="0" w:space="0" w:color="auto"/>
        <w:bottom w:val="none" w:sz="0" w:space="0" w:color="auto"/>
        <w:right w:val="none" w:sz="0" w:space="0" w:color="auto"/>
      </w:divBdr>
    </w:div>
    <w:div w:id="121776581">
      <w:bodyDiv w:val="1"/>
      <w:marLeft w:val="0"/>
      <w:marRight w:val="0"/>
      <w:marTop w:val="0"/>
      <w:marBottom w:val="0"/>
      <w:divBdr>
        <w:top w:val="none" w:sz="0" w:space="0" w:color="auto"/>
        <w:left w:val="none" w:sz="0" w:space="0" w:color="auto"/>
        <w:bottom w:val="none" w:sz="0" w:space="0" w:color="auto"/>
        <w:right w:val="none" w:sz="0" w:space="0" w:color="auto"/>
      </w:divBdr>
    </w:div>
    <w:div w:id="144275160">
      <w:bodyDiv w:val="1"/>
      <w:marLeft w:val="0"/>
      <w:marRight w:val="0"/>
      <w:marTop w:val="0"/>
      <w:marBottom w:val="0"/>
      <w:divBdr>
        <w:top w:val="none" w:sz="0" w:space="0" w:color="auto"/>
        <w:left w:val="none" w:sz="0" w:space="0" w:color="auto"/>
        <w:bottom w:val="none" w:sz="0" w:space="0" w:color="auto"/>
        <w:right w:val="none" w:sz="0" w:space="0" w:color="auto"/>
      </w:divBdr>
    </w:div>
    <w:div w:id="168100732">
      <w:bodyDiv w:val="1"/>
      <w:marLeft w:val="0"/>
      <w:marRight w:val="0"/>
      <w:marTop w:val="0"/>
      <w:marBottom w:val="0"/>
      <w:divBdr>
        <w:top w:val="none" w:sz="0" w:space="0" w:color="auto"/>
        <w:left w:val="none" w:sz="0" w:space="0" w:color="auto"/>
        <w:bottom w:val="none" w:sz="0" w:space="0" w:color="auto"/>
        <w:right w:val="none" w:sz="0" w:space="0" w:color="auto"/>
      </w:divBdr>
    </w:div>
    <w:div w:id="210466128">
      <w:bodyDiv w:val="1"/>
      <w:marLeft w:val="0"/>
      <w:marRight w:val="0"/>
      <w:marTop w:val="0"/>
      <w:marBottom w:val="0"/>
      <w:divBdr>
        <w:top w:val="none" w:sz="0" w:space="0" w:color="auto"/>
        <w:left w:val="none" w:sz="0" w:space="0" w:color="auto"/>
        <w:bottom w:val="none" w:sz="0" w:space="0" w:color="auto"/>
        <w:right w:val="none" w:sz="0" w:space="0" w:color="auto"/>
      </w:divBdr>
    </w:div>
    <w:div w:id="261424590">
      <w:bodyDiv w:val="1"/>
      <w:marLeft w:val="0"/>
      <w:marRight w:val="0"/>
      <w:marTop w:val="0"/>
      <w:marBottom w:val="0"/>
      <w:divBdr>
        <w:top w:val="none" w:sz="0" w:space="0" w:color="auto"/>
        <w:left w:val="none" w:sz="0" w:space="0" w:color="auto"/>
        <w:bottom w:val="none" w:sz="0" w:space="0" w:color="auto"/>
        <w:right w:val="none" w:sz="0" w:space="0" w:color="auto"/>
      </w:divBdr>
    </w:div>
    <w:div w:id="275210181">
      <w:bodyDiv w:val="1"/>
      <w:marLeft w:val="0"/>
      <w:marRight w:val="0"/>
      <w:marTop w:val="0"/>
      <w:marBottom w:val="0"/>
      <w:divBdr>
        <w:top w:val="none" w:sz="0" w:space="0" w:color="auto"/>
        <w:left w:val="none" w:sz="0" w:space="0" w:color="auto"/>
        <w:bottom w:val="none" w:sz="0" w:space="0" w:color="auto"/>
        <w:right w:val="none" w:sz="0" w:space="0" w:color="auto"/>
      </w:divBdr>
    </w:div>
    <w:div w:id="309674448">
      <w:bodyDiv w:val="1"/>
      <w:marLeft w:val="0"/>
      <w:marRight w:val="0"/>
      <w:marTop w:val="0"/>
      <w:marBottom w:val="0"/>
      <w:divBdr>
        <w:top w:val="none" w:sz="0" w:space="0" w:color="auto"/>
        <w:left w:val="none" w:sz="0" w:space="0" w:color="auto"/>
        <w:bottom w:val="none" w:sz="0" w:space="0" w:color="auto"/>
        <w:right w:val="none" w:sz="0" w:space="0" w:color="auto"/>
      </w:divBdr>
    </w:div>
    <w:div w:id="353842901">
      <w:bodyDiv w:val="1"/>
      <w:marLeft w:val="0"/>
      <w:marRight w:val="0"/>
      <w:marTop w:val="0"/>
      <w:marBottom w:val="0"/>
      <w:divBdr>
        <w:top w:val="none" w:sz="0" w:space="0" w:color="auto"/>
        <w:left w:val="none" w:sz="0" w:space="0" w:color="auto"/>
        <w:bottom w:val="none" w:sz="0" w:space="0" w:color="auto"/>
        <w:right w:val="none" w:sz="0" w:space="0" w:color="auto"/>
      </w:divBdr>
    </w:div>
    <w:div w:id="359400021">
      <w:bodyDiv w:val="1"/>
      <w:marLeft w:val="0"/>
      <w:marRight w:val="0"/>
      <w:marTop w:val="0"/>
      <w:marBottom w:val="0"/>
      <w:divBdr>
        <w:top w:val="none" w:sz="0" w:space="0" w:color="auto"/>
        <w:left w:val="none" w:sz="0" w:space="0" w:color="auto"/>
        <w:bottom w:val="none" w:sz="0" w:space="0" w:color="auto"/>
        <w:right w:val="none" w:sz="0" w:space="0" w:color="auto"/>
      </w:divBdr>
    </w:div>
    <w:div w:id="397091195">
      <w:bodyDiv w:val="1"/>
      <w:marLeft w:val="0"/>
      <w:marRight w:val="0"/>
      <w:marTop w:val="0"/>
      <w:marBottom w:val="0"/>
      <w:divBdr>
        <w:top w:val="none" w:sz="0" w:space="0" w:color="auto"/>
        <w:left w:val="none" w:sz="0" w:space="0" w:color="auto"/>
        <w:bottom w:val="none" w:sz="0" w:space="0" w:color="auto"/>
        <w:right w:val="none" w:sz="0" w:space="0" w:color="auto"/>
      </w:divBdr>
    </w:div>
    <w:div w:id="406271362">
      <w:bodyDiv w:val="1"/>
      <w:marLeft w:val="0"/>
      <w:marRight w:val="0"/>
      <w:marTop w:val="0"/>
      <w:marBottom w:val="0"/>
      <w:divBdr>
        <w:top w:val="none" w:sz="0" w:space="0" w:color="auto"/>
        <w:left w:val="none" w:sz="0" w:space="0" w:color="auto"/>
        <w:bottom w:val="none" w:sz="0" w:space="0" w:color="auto"/>
        <w:right w:val="none" w:sz="0" w:space="0" w:color="auto"/>
      </w:divBdr>
    </w:div>
    <w:div w:id="420957748">
      <w:bodyDiv w:val="1"/>
      <w:marLeft w:val="0"/>
      <w:marRight w:val="0"/>
      <w:marTop w:val="0"/>
      <w:marBottom w:val="0"/>
      <w:divBdr>
        <w:top w:val="none" w:sz="0" w:space="0" w:color="auto"/>
        <w:left w:val="none" w:sz="0" w:space="0" w:color="auto"/>
        <w:bottom w:val="none" w:sz="0" w:space="0" w:color="auto"/>
        <w:right w:val="none" w:sz="0" w:space="0" w:color="auto"/>
      </w:divBdr>
    </w:div>
    <w:div w:id="480274726">
      <w:bodyDiv w:val="1"/>
      <w:marLeft w:val="0"/>
      <w:marRight w:val="0"/>
      <w:marTop w:val="0"/>
      <w:marBottom w:val="0"/>
      <w:divBdr>
        <w:top w:val="none" w:sz="0" w:space="0" w:color="auto"/>
        <w:left w:val="none" w:sz="0" w:space="0" w:color="auto"/>
        <w:bottom w:val="none" w:sz="0" w:space="0" w:color="auto"/>
        <w:right w:val="none" w:sz="0" w:space="0" w:color="auto"/>
      </w:divBdr>
    </w:div>
    <w:div w:id="528111058">
      <w:bodyDiv w:val="1"/>
      <w:marLeft w:val="0"/>
      <w:marRight w:val="0"/>
      <w:marTop w:val="0"/>
      <w:marBottom w:val="0"/>
      <w:divBdr>
        <w:top w:val="none" w:sz="0" w:space="0" w:color="auto"/>
        <w:left w:val="none" w:sz="0" w:space="0" w:color="auto"/>
        <w:bottom w:val="none" w:sz="0" w:space="0" w:color="auto"/>
        <w:right w:val="none" w:sz="0" w:space="0" w:color="auto"/>
      </w:divBdr>
    </w:div>
    <w:div w:id="758715335">
      <w:bodyDiv w:val="1"/>
      <w:marLeft w:val="0"/>
      <w:marRight w:val="0"/>
      <w:marTop w:val="0"/>
      <w:marBottom w:val="0"/>
      <w:divBdr>
        <w:top w:val="none" w:sz="0" w:space="0" w:color="auto"/>
        <w:left w:val="none" w:sz="0" w:space="0" w:color="auto"/>
        <w:bottom w:val="none" w:sz="0" w:space="0" w:color="auto"/>
        <w:right w:val="none" w:sz="0" w:space="0" w:color="auto"/>
      </w:divBdr>
    </w:div>
    <w:div w:id="770855405">
      <w:bodyDiv w:val="1"/>
      <w:marLeft w:val="0"/>
      <w:marRight w:val="0"/>
      <w:marTop w:val="0"/>
      <w:marBottom w:val="0"/>
      <w:divBdr>
        <w:top w:val="none" w:sz="0" w:space="0" w:color="auto"/>
        <w:left w:val="none" w:sz="0" w:space="0" w:color="auto"/>
        <w:bottom w:val="none" w:sz="0" w:space="0" w:color="auto"/>
        <w:right w:val="none" w:sz="0" w:space="0" w:color="auto"/>
      </w:divBdr>
    </w:div>
    <w:div w:id="801339828">
      <w:bodyDiv w:val="1"/>
      <w:marLeft w:val="0"/>
      <w:marRight w:val="0"/>
      <w:marTop w:val="0"/>
      <w:marBottom w:val="0"/>
      <w:divBdr>
        <w:top w:val="none" w:sz="0" w:space="0" w:color="auto"/>
        <w:left w:val="none" w:sz="0" w:space="0" w:color="auto"/>
        <w:bottom w:val="none" w:sz="0" w:space="0" w:color="auto"/>
        <w:right w:val="none" w:sz="0" w:space="0" w:color="auto"/>
      </w:divBdr>
    </w:div>
    <w:div w:id="928584958">
      <w:bodyDiv w:val="1"/>
      <w:marLeft w:val="0"/>
      <w:marRight w:val="0"/>
      <w:marTop w:val="0"/>
      <w:marBottom w:val="0"/>
      <w:divBdr>
        <w:top w:val="none" w:sz="0" w:space="0" w:color="auto"/>
        <w:left w:val="none" w:sz="0" w:space="0" w:color="auto"/>
        <w:bottom w:val="none" w:sz="0" w:space="0" w:color="auto"/>
        <w:right w:val="none" w:sz="0" w:space="0" w:color="auto"/>
      </w:divBdr>
    </w:div>
    <w:div w:id="928730292">
      <w:bodyDiv w:val="1"/>
      <w:marLeft w:val="0"/>
      <w:marRight w:val="0"/>
      <w:marTop w:val="0"/>
      <w:marBottom w:val="0"/>
      <w:divBdr>
        <w:top w:val="none" w:sz="0" w:space="0" w:color="auto"/>
        <w:left w:val="none" w:sz="0" w:space="0" w:color="auto"/>
        <w:bottom w:val="none" w:sz="0" w:space="0" w:color="auto"/>
        <w:right w:val="none" w:sz="0" w:space="0" w:color="auto"/>
      </w:divBdr>
    </w:div>
    <w:div w:id="934363132">
      <w:bodyDiv w:val="1"/>
      <w:marLeft w:val="0"/>
      <w:marRight w:val="0"/>
      <w:marTop w:val="0"/>
      <w:marBottom w:val="0"/>
      <w:divBdr>
        <w:top w:val="none" w:sz="0" w:space="0" w:color="auto"/>
        <w:left w:val="none" w:sz="0" w:space="0" w:color="auto"/>
        <w:bottom w:val="none" w:sz="0" w:space="0" w:color="auto"/>
        <w:right w:val="none" w:sz="0" w:space="0" w:color="auto"/>
      </w:divBdr>
    </w:div>
    <w:div w:id="935941183">
      <w:bodyDiv w:val="1"/>
      <w:marLeft w:val="0"/>
      <w:marRight w:val="0"/>
      <w:marTop w:val="0"/>
      <w:marBottom w:val="0"/>
      <w:divBdr>
        <w:top w:val="none" w:sz="0" w:space="0" w:color="auto"/>
        <w:left w:val="none" w:sz="0" w:space="0" w:color="auto"/>
        <w:bottom w:val="none" w:sz="0" w:space="0" w:color="auto"/>
        <w:right w:val="none" w:sz="0" w:space="0" w:color="auto"/>
      </w:divBdr>
    </w:div>
    <w:div w:id="1014649615">
      <w:bodyDiv w:val="1"/>
      <w:marLeft w:val="0"/>
      <w:marRight w:val="0"/>
      <w:marTop w:val="0"/>
      <w:marBottom w:val="0"/>
      <w:divBdr>
        <w:top w:val="none" w:sz="0" w:space="0" w:color="auto"/>
        <w:left w:val="none" w:sz="0" w:space="0" w:color="auto"/>
        <w:bottom w:val="none" w:sz="0" w:space="0" w:color="auto"/>
        <w:right w:val="none" w:sz="0" w:space="0" w:color="auto"/>
      </w:divBdr>
    </w:div>
    <w:div w:id="1054892617">
      <w:bodyDiv w:val="1"/>
      <w:marLeft w:val="0"/>
      <w:marRight w:val="0"/>
      <w:marTop w:val="0"/>
      <w:marBottom w:val="0"/>
      <w:divBdr>
        <w:top w:val="none" w:sz="0" w:space="0" w:color="auto"/>
        <w:left w:val="none" w:sz="0" w:space="0" w:color="auto"/>
        <w:bottom w:val="none" w:sz="0" w:space="0" w:color="auto"/>
        <w:right w:val="none" w:sz="0" w:space="0" w:color="auto"/>
      </w:divBdr>
    </w:div>
    <w:div w:id="1113089272">
      <w:bodyDiv w:val="1"/>
      <w:marLeft w:val="0"/>
      <w:marRight w:val="0"/>
      <w:marTop w:val="0"/>
      <w:marBottom w:val="0"/>
      <w:divBdr>
        <w:top w:val="none" w:sz="0" w:space="0" w:color="auto"/>
        <w:left w:val="none" w:sz="0" w:space="0" w:color="auto"/>
        <w:bottom w:val="none" w:sz="0" w:space="0" w:color="auto"/>
        <w:right w:val="none" w:sz="0" w:space="0" w:color="auto"/>
      </w:divBdr>
    </w:div>
    <w:div w:id="1214391462">
      <w:bodyDiv w:val="1"/>
      <w:marLeft w:val="0"/>
      <w:marRight w:val="0"/>
      <w:marTop w:val="0"/>
      <w:marBottom w:val="0"/>
      <w:divBdr>
        <w:top w:val="none" w:sz="0" w:space="0" w:color="auto"/>
        <w:left w:val="none" w:sz="0" w:space="0" w:color="auto"/>
        <w:bottom w:val="none" w:sz="0" w:space="0" w:color="auto"/>
        <w:right w:val="none" w:sz="0" w:space="0" w:color="auto"/>
      </w:divBdr>
    </w:div>
    <w:div w:id="1271082675">
      <w:bodyDiv w:val="1"/>
      <w:marLeft w:val="0"/>
      <w:marRight w:val="0"/>
      <w:marTop w:val="0"/>
      <w:marBottom w:val="0"/>
      <w:divBdr>
        <w:top w:val="none" w:sz="0" w:space="0" w:color="auto"/>
        <w:left w:val="none" w:sz="0" w:space="0" w:color="auto"/>
        <w:bottom w:val="none" w:sz="0" w:space="0" w:color="auto"/>
        <w:right w:val="none" w:sz="0" w:space="0" w:color="auto"/>
      </w:divBdr>
    </w:div>
    <w:div w:id="1277449092">
      <w:bodyDiv w:val="1"/>
      <w:marLeft w:val="0"/>
      <w:marRight w:val="0"/>
      <w:marTop w:val="0"/>
      <w:marBottom w:val="0"/>
      <w:divBdr>
        <w:top w:val="none" w:sz="0" w:space="0" w:color="auto"/>
        <w:left w:val="none" w:sz="0" w:space="0" w:color="auto"/>
        <w:bottom w:val="none" w:sz="0" w:space="0" w:color="auto"/>
        <w:right w:val="none" w:sz="0" w:space="0" w:color="auto"/>
      </w:divBdr>
    </w:div>
    <w:div w:id="1298606128">
      <w:bodyDiv w:val="1"/>
      <w:marLeft w:val="0"/>
      <w:marRight w:val="0"/>
      <w:marTop w:val="0"/>
      <w:marBottom w:val="0"/>
      <w:divBdr>
        <w:top w:val="none" w:sz="0" w:space="0" w:color="auto"/>
        <w:left w:val="none" w:sz="0" w:space="0" w:color="auto"/>
        <w:bottom w:val="none" w:sz="0" w:space="0" w:color="auto"/>
        <w:right w:val="none" w:sz="0" w:space="0" w:color="auto"/>
      </w:divBdr>
    </w:div>
    <w:div w:id="1299258297">
      <w:bodyDiv w:val="1"/>
      <w:marLeft w:val="0"/>
      <w:marRight w:val="0"/>
      <w:marTop w:val="0"/>
      <w:marBottom w:val="0"/>
      <w:divBdr>
        <w:top w:val="none" w:sz="0" w:space="0" w:color="auto"/>
        <w:left w:val="none" w:sz="0" w:space="0" w:color="auto"/>
        <w:bottom w:val="none" w:sz="0" w:space="0" w:color="auto"/>
        <w:right w:val="none" w:sz="0" w:space="0" w:color="auto"/>
      </w:divBdr>
    </w:div>
    <w:div w:id="1310599702">
      <w:bodyDiv w:val="1"/>
      <w:marLeft w:val="0"/>
      <w:marRight w:val="0"/>
      <w:marTop w:val="0"/>
      <w:marBottom w:val="0"/>
      <w:divBdr>
        <w:top w:val="none" w:sz="0" w:space="0" w:color="auto"/>
        <w:left w:val="none" w:sz="0" w:space="0" w:color="auto"/>
        <w:bottom w:val="none" w:sz="0" w:space="0" w:color="auto"/>
        <w:right w:val="none" w:sz="0" w:space="0" w:color="auto"/>
      </w:divBdr>
    </w:div>
    <w:div w:id="1360935989">
      <w:bodyDiv w:val="1"/>
      <w:marLeft w:val="0"/>
      <w:marRight w:val="0"/>
      <w:marTop w:val="0"/>
      <w:marBottom w:val="0"/>
      <w:divBdr>
        <w:top w:val="none" w:sz="0" w:space="0" w:color="auto"/>
        <w:left w:val="none" w:sz="0" w:space="0" w:color="auto"/>
        <w:bottom w:val="none" w:sz="0" w:space="0" w:color="auto"/>
        <w:right w:val="none" w:sz="0" w:space="0" w:color="auto"/>
      </w:divBdr>
    </w:div>
    <w:div w:id="1385569574">
      <w:bodyDiv w:val="1"/>
      <w:marLeft w:val="0"/>
      <w:marRight w:val="0"/>
      <w:marTop w:val="0"/>
      <w:marBottom w:val="0"/>
      <w:divBdr>
        <w:top w:val="none" w:sz="0" w:space="0" w:color="auto"/>
        <w:left w:val="none" w:sz="0" w:space="0" w:color="auto"/>
        <w:bottom w:val="none" w:sz="0" w:space="0" w:color="auto"/>
        <w:right w:val="none" w:sz="0" w:space="0" w:color="auto"/>
      </w:divBdr>
    </w:div>
    <w:div w:id="1393231153">
      <w:bodyDiv w:val="1"/>
      <w:marLeft w:val="0"/>
      <w:marRight w:val="0"/>
      <w:marTop w:val="0"/>
      <w:marBottom w:val="0"/>
      <w:divBdr>
        <w:top w:val="none" w:sz="0" w:space="0" w:color="auto"/>
        <w:left w:val="none" w:sz="0" w:space="0" w:color="auto"/>
        <w:bottom w:val="none" w:sz="0" w:space="0" w:color="auto"/>
        <w:right w:val="none" w:sz="0" w:space="0" w:color="auto"/>
      </w:divBdr>
    </w:div>
    <w:div w:id="1516724922">
      <w:bodyDiv w:val="1"/>
      <w:marLeft w:val="0"/>
      <w:marRight w:val="0"/>
      <w:marTop w:val="0"/>
      <w:marBottom w:val="0"/>
      <w:divBdr>
        <w:top w:val="none" w:sz="0" w:space="0" w:color="auto"/>
        <w:left w:val="none" w:sz="0" w:space="0" w:color="auto"/>
        <w:bottom w:val="none" w:sz="0" w:space="0" w:color="auto"/>
        <w:right w:val="none" w:sz="0" w:space="0" w:color="auto"/>
      </w:divBdr>
    </w:div>
    <w:div w:id="1574704967">
      <w:bodyDiv w:val="1"/>
      <w:marLeft w:val="0"/>
      <w:marRight w:val="0"/>
      <w:marTop w:val="0"/>
      <w:marBottom w:val="0"/>
      <w:divBdr>
        <w:top w:val="none" w:sz="0" w:space="0" w:color="auto"/>
        <w:left w:val="none" w:sz="0" w:space="0" w:color="auto"/>
        <w:bottom w:val="none" w:sz="0" w:space="0" w:color="auto"/>
        <w:right w:val="none" w:sz="0" w:space="0" w:color="auto"/>
      </w:divBdr>
    </w:div>
    <w:div w:id="1579948013">
      <w:bodyDiv w:val="1"/>
      <w:marLeft w:val="0"/>
      <w:marRight w:val="0"/>
      <w:marTop w:val="0"/>
      <w:marBottom w:val="0"/>
      <w:divBdr>
        <w:top w:val="none" w:sz="0" w:space="0" w:color="auto"/>
        <w:left w:val="none" w:sz="0" w:space="0" w:color="auto"/>
        <w:bottom w:val="none" w:sz="0" w:space="0" w:color="auto"/>
        <w:right w:val="none" w:sz="0" w:space="0" w:color="auto"/>
      </w:divBdr>
    </w:div>
    <w:div w:id="1627004261">
      <w:bodyDiv w:val="1"/>
      <w:marLeft w:val="0"/>
      <w:marRight w:val="0"/>
      <w:marTop w:val="0"/>
      <w:marBottom w:val="0"/>
      <w:divBdr>
        <w:top w:val="none" w:sz="0" w:space="0" w:color="auto"/>
        <w:left w:val="none" w:sz="0" w:space="0" w:color="auto"/>
        <w:bottom w:val="none" w:sz="0" w:space="0" w:color="auto"/>
        <w:right w:val="none" w:sz="0" w:space="0" w:color="auto"/>
      </w:divBdr>
    </w:div>
    <w:div w:id="1659921852">
      <w:bodyDiv w:val="1"/>
      <w:marLeft w:val="0"/>
      <w:marRight w:val="0"/>
      <w:marTop w:val="0"/>
      <w:marBottom w:val="0"/>
      <w:divBdr>
        <w:top w:val="none" w:sz="0" w:space="0" w:color="auto"/>
        <w:left w:val="none" w:sz="0" w:space="0" w:color="auto"/>
        <w:bottom w:val="none" w:sz="0" w:space="0" w:color="auto"/>
        <w:right w:val="none" w:sz="0" w:space="0" w:color="auto"/>
      </w:divBdr>
    </w:div>
    <w:div w:id="1808622819">
      <w:bodyDiv w:val="1"/>
      <w:marLeft w:val="0"/>
      <w:marRight w:val="0"/>
      <w:marTop w:val="0"/>
      <w:marBottom w:val="0"/>
      <w:divBdr>
        <w:top w:val="none" w:sz="0" w:space="0" w:color="auto"/>
        <w:left w:val="none" w:sz="0" w:space="0" w:color="auto"/>
        <w:bottom w:val="none" w:sz="0" w:space="0" w:color="auto"/>
        <w:right w:val="none" w:sz="0" w:space="0" w:color="auto"/>
      </w:divBdr>
    </w:div>
    <w:div w:id="1813475781">
      <w:bodyDiv w:val="1"/>
      <w:marLeft w:val="0"/>
      <w:marRight w:val="0"/>
      <w:marTop w:val="0"/>
      <w:marBottom w:val="0"/>
      <w:divBdr>
        <w:top w:val="none" w:sz="0" w:space="0" w:color="auto"/>
        <w:left w:val="none" w:sz="0" w:space="0" w:color="auto"/>
        <w:bottom w:val="none" w:sz="0" w:space="0" w:color="auto"/>
        <w:right w:val="none" w:sz="0" w:space="0" w:color="auto"/>
      </w:divBdr>
    </w:div>
    <w:div w:id="1863786296">
      <w:bodyDiv w:val="1"/>
      <w:marLeft w:val="0"/>
      <w:marRight w:val="0"/>
      <w:marTop w:val="0"/>
      <w:marBottom w:val="0"/>
      <w:divBdr>
        <w:top w:val="none" w:sz="0" w:space="0" w:color="auto"/>
        <w:left w:val="none" w:sz="0" w:space="0" w:color="auto"/>
        <w:bottom w:val="none" w:sz="0" w:space="0" w:color="auto"/>
        <w:right w:val="none" w:sz="0" w:space="0" w:color="auto"/>
      </w:divBdr>
    </w:div>
    <w:div w:id="1869024879">
      <w:bodyDiv w:val="1"/>
      <w:marLeft w:val="0"/>
      <w:marRight w:val="0"/>
      <w:marTop w:val="0"/>
      <w:marBottom w:val="0"/>
      <w:divBdr>
        <w:top w:val="none" w:sz="0" w:space="0" w:color="auto"/>
        <w:left w:val="none" w:sz="0" w:space="0" w:color="auto"/>
        <w:bottom w:val="none" w:sz="0" w:space="0" w:color="auto"/>
        <w:right w:val="none" w:sz="0" w:space="0" w:color="auto"/>
      </w:divBdr>
    </w:div>
    <w:div w:id="1899784406">
      <w:bodyDiv w:val="1"/>
      <w:marLeft w:val="0"/>
      <w:marRight w:val="0"/>
      <w:marTop w:val="0"/>
      <w:marBottom w:val="0"/>
      <w:divBdr>
        <w:top w:val="none" w:sz="0" w:space="0" w:color="auto"/>
        <w:left w:val="none" w:sz="0" w:space="0" w:color="auto"/>
        <w:bottom w:val="none" w:sz="0" w:space="0" w:color="auto"/>
        <w:right w:val="none" w:sz="0" w:space="0" w:color="auto"/>
      </w:divBdr>
    </w:div>
    <w:div w:id="1934167123">
      <w:bodyDiv w:val="1"/>
      <w:marLeft w:val="0"/>
      <w:marRight w:val="0"/>
      <w:marTop w:val="0"/>
      <w:marBottom w:val="0"/>
      <w:divBdr>
        <w:top w:val="none" w:sz="0" w:space="0" w:color="auto"/>
        <w:left w:val="none" w:sz="0" w:space="0" w:color="auto"/>
        <w:bottom w:val="none" w:sz="0" w:space="0" w:color="auto"/>
        <w:right w:val="none" w:sz="0" w:space="0" w:color="auto"/>
      </w:divBdr>
    </w:div>
    <w:div w:id="1958872508">
      <w:bodyDiv w:val="1"/>
      <w:marLeft w:val="0"/>
      <w:marRight w:val="0"/>
      <w:marTop w:val="0"/>
      <w:marBottom w:val="0"/>
      <w:divBdr>
        <w:top w:val="none" w:sz="0" w:space="0" w:color="auto"/>
        <w:left w:val="none" w:sz="0" w:space="0" w:color="auto"/>
        <w:bottom w:val="none" w:sz="0" w:space="0" w:color="auto"/>
        <w:right w:val="none" w:sz="0" w:space="0" w:color="auto"/>
      </w:divBdr>
    </w:div>
    <w:div w:id="1984851571">
      <w:bodyDiv w:val="1"/>
      <w:marLeft w:val="0"/>
      <w:marRight w:val="0"/>
      <w:marTop w:val="0"/>
      <w:marBottom w:val="0"/>
      <w:divBdr>
        <w:top w:val="none" w:sz="0" w:space="0" w:color="auto"/>
        <w:left w:val="none" w:sz="0" w:space="0" w:color="auto"/>
        <w:bottom w:val="none" w:sz="0" w:space="0" w:color="auto"/>
        <w:right w:val="none" w:sz="0" w:space="0" w:color="auto"/>
      </w:divBdr>
    </w:div>
    <w:div w:id="1994291907">
      <w:bodyDiv w:val="1"/>
      <w:marLeft w:val="0"/>
      <w:marRight w:val="0"/>
      <w:marTop w:val="0"/>
      <w:marBottom w:val="0"/>
      <w:divBdr>
        <w:top w:val="none" w:sz="0" w:space="0" w:color="auto"/>
        <w:left w:val="none" w:sz="0" w:space="0" w:color="auto"/>
        <w:bottom w:val="none" w:sz="0" w:space="0" w:color="auto"/>
        <w:right w:val="none" w:sz="0" w:space="0" w:color="auto"/>
      </w:divBdr>
    </w:div>
    <w:div w:id="206336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ilke\AppData\Roaming\Microsoft\Templates\2013%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1DF23-470D-42A4-81BA-27CF5531B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 header</Template>
  <TotalTime>11</TotalTime>
  <Pages>1</Pages>
  <Words>364</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rcop</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Silke</dc:creator>
  <cp:lastModifiedBy>Vivienne Keeley</cp:lastModifiedBy>
  <cp:revision>4</cp:revision>
  <cp:lastPrinted>2019-04-26T11:13:00Z</cp:lastPrinted>
  <dcterms:created xsi:type="dcterms:W3CDTF">2020-04-16T11:20:00Z</dcterms:created>
  <dcterms:modified xsi:type="dcterms:W3CDTF">2020-04-30T14:11:00Z</dcterms:modified>
</cp:coreProperties>
</file>